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Montserrat" w:cs="Montserrat" w:eastAsia="Montserrat" w:hAnsi="Montserrat"/>
          <w:b w:val="1"/>
          <w:sz w:val="22"/>
          <w:szCs w:val="22"/>
        </w:rPr>
      </w:pPr>
      <w:r w:rsidDel="00000000" w:rsidR="00000000" w:rsidRPr="00000000">
        <w:rPr>
          <w:rtl w:val="0"/>
        </w:rPr>
      </w:r>
    </w:p>
    <w:p w:rsidR="00000000" w:rsidDel="00000000" w:rsidP="00000000" w:rsidRDefault="00000000" w:rsidRPr="00000000" w14:paraId="00000002">
      <w:pPr>
        <w:jc w:val="center"/>
        <w:rPr>
          <w:rFonts w:ascii="Montserrat" w:cs="Montserrat" w:eastAsia="Montserrat" w:hAnsi="Montserrat"/>
        </w:rPr>
      </w:pPr>
      <w:r w:rsidDel="00000000" w:rsidR="00000000" w:rsidRPr="00000000">
        <w:rPr>
          <w:rFonts w:ascii="Montserrat" w:cs="Montserrat" w:eastAsia="Montserrat" w:hAnsi="Montserrat"/>
          <w:b w:val="1"/>
          <w:color w:val="000000"/>
          <w:rtl w:val="0"/>
        </w:rPr>
        <w:t xml:space="preserve">Esto hace por tí la IA en los nuevos motorola edge 60</w:t>
      </w:r>
      <w:r w:rsidDel="00000000" w:rsidR="00000000" w:rsidRPr="00000000">
        <w:rPr>
          <w:rtl w:val="0"/>
        </w:rPr>
      </w:r>
    </w:p>
    <w:p w:rsidR="00000000" w:rsidDel="00000000" w:rsidP="00000000" w:rsidRDefault="00000000" w:rsidRPr="00000000" w14:paraId="00000003">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4">
      <w:pPr>
        <w:jc w:val="both"/>
        <w:rPr>
          <w:rFonts w:ascii="Montserrat" w:cs="Montserrat" w:eastAsia="Montserrat" w:hAnsi="Montserrat"/>
          <w:sz w:val="22"/>
          <w:szCs w:val="22"/>
        </w:rPr>
      </w:pPr>
      <w:r w:rsidDel="00000000" w:rsidR="00000000" w:rsidRPr="00000000">
        <w:rPr>
          <w:rFonts w:ascii="Montserrat" w:cs="Montserrat" w:eastAsia="Montserrat" w:hAnsi="Montserrat"/>
          <w:i w:val="1"/>
          <w:color w:val="000000"/>
          <w:sz w:val="22"/>
          <w:szCs w:val="22"/>
          <w:rtl w:val="0"/>
        </w:rPr>
        <w:t xml:space="preserve">La nueva familia motorola edge 60 llega a República Dominicana con un poder     único: hacer mucho por las personas de manera automática o con solo usar la voz.</w:t>
      </w:r>
      <w:r w:rsidDel="00000000" w:rsidR="00000000" w:rsidRPr="00000000">
        <w:rPr>
          <w:rtl w:val="0"/>
        </w:rPr>
      </w:r>
    </w:p>
    <w:p w:rsidR="00000000" w:rsidDel="00000000" w:rsidP="00000000" w:rsidRDefault="00000000" w:rsidRPr="00000000" w14:paraId="00000005">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6">
      <w:pPr>
        <w:jc w:val="both"/>
        <w:rPr>
          <w:rFonts w:ascii="Montserrat" w:cs="Montserrat" w:eastAsia="Montserrat" w:hAnsi="Montserrat"/>
          <w:sz w:val="22"/>
          <w:szCs w:val="22"/>
        </w:rPr>
      </w:pPr>
      <w:bookmarkStart w:colFirst="0" w:colLast="0" w:name="_heading=h.rn2tad43sjp1" w:id="0"/>
      <w:bookmarkEnd w:id="0"/>
      <w:r w:rsidDel="00000000" w:rsidR="00000000" w:rsidRPr="00000000">
        <w:rPr>
          <w:rFonts w:ascii="Montserrat" w:cs="Montserrat" w:eastAsia="Montserrat" w:hAnsi="Montserrat"/>
          <w:b w:val="1"/>
          <w:color w:val="000000"/>
          <w:sz w:val="22"/>
          <w:szCs w:val="22"/>
          <w:rtl w:val="0"/>
        </w:rPr>
        <w:t xml:space="preserve">República Dominicana</w:t>
      </w:r>
      <w:r w:rsidDel="00000000" w:rsidR="00000000" w:rsidRPr="00000000">
        <w:rPr>
          <w:rFonts w:ascii="Montserrat" w:cs="Montserrat" w:eastAsia="Montserrat" w:hAnsi="Montserrat"/>
          <w:b w:val="1"/>
          <w:sz w:val="22"/>
          <w:szCs w:val="22"/>
          <w:rtl w:val="0"/>
        </w:rPr>
        <w:t xml:space="preserve">, 30 de </w:t>
      </w:r>
      <w:r w:rsidDel="00000000" w:rsidR="00000000" w:rsidRPr="00000000">
        <w:rPr>
          <w:rFonts w:ascii="Montserrat" w:cs="Montserrat" w:eastAsia="Montserrat" w:hAnsi="Montserrat"/>
          <w:b w:val="1"/>
          <w:color w:val="000000"/>
          <w:sz w:val="22"/>
          <w:szCs w:val="22"/>
          <w:rtl w:val="0"/>
        </w:rPr>
        <w:t xml:space="preserve">Septiembre de 2025.</w:t>
      </w:r>
      <w:r w:rsidDel="00000000" w:rsidR="00000000" w:rsidRPr="00000000">
        <w:rPr>
          <w:rFonts w:ascii="Montserrat" w:cs="Montserrat" w:eastAsia="Montserrat" w:hAnsi="Montserrat"/>
          <w:color w:val="000000"/>
          <w:sz w:val="22"/>
          <w:szCs w:val="22"/>
          <w:rtl w:val="0"/>
        </w:rPr>
        <w:t xml:space="preserve"> Los nuevos edge 60 de la familia         Motorola, enamoran por su diseño sofisticado, único y acorde a los nuevos tiempos, y ahora con la tecnología de vanguardia y la inteligencia artificial (IA) de moto                  simplificarán el  día a día de los usuarios como nunca antes.</w:t>
      </w:r>
      <w:r w:rsidDel="00000000" w:rsidR="00000000" w:rsidRPr="00000000">
        <w:rPr>
          <w:rtl w:val="0"/>
        </w:rPr>
      </w:r>
    </w:p>
    <w:p w:rsidR="00000000" w:rsidDel="00000000" w:rsidP="00000000" w:rsidRDefault="00000000" w:rsidRPr="00000000" w14:paraId="00000007">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8">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Gracias a moto ai  y a las alianzas con gigantes tecnológicos como: Google, Meta, Microsoft y Perplexity, los edge 60 elevan la experiencia a otro nivel, otorgando más     productividad, más creatividad y, sobre todo, más comodidad.</w:t>
      </w:r>
      <w:r w:rsidDel="00000000" w:rsidR="00000000" w:rsidRPr="00000000">
        <w:rPr>
          <w:rtl w:val="0"/>
        </w:rPr>
      </w:r>
    </w:p>
    <w:p w:rsidR="00000000" w:rsidDel="00000000" w:rsidP="00000000" w:rsidRDefault="00000000" w:rsidRPr="00000000" w14:paraId="00000009">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A">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Esto se traduce en: fotos y videos que se ajustan automáticamente para que siempre salgan perfectos y con calidad óptima; playlists creadas al instante para el momento especial que estás viviendo; recomendaciones de recetas, itinerarios o planes; pedirle a tu celular envía este contenido a la TV, tablet computadora  y disfrutarlo en pantalla grande sin complicaciones o uso de cables</w:t>
      </w:r>
      <w:r w:rsidDel="00000000" w:rsidR="00000000" w:rsidRPr="00000000">
        <w:rPr>
          <w:rtl w:val="0"/>
        </w:rPr>
      </w:r>
    </w:p>
    <w:p w:rsidR="00000000" w:rsidDel="00000000" w:rsidP="00000000" w:rsidRDefault="00000000" w:rsidRPr="00000000" w14:paraId="0000000B">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C">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Pr>
        <w:drawing>
          <wp:inline distB="114300" distT="114300" distL="114300" distR="114300">
            <wp:extent cx="6119820" cy="4076700"/>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6119820" cy="40767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E">
      <w:pPr>
        <w:rPr>
          <w:rFonts w:ascii="Montserrat" w:cs="Montserrat" w:eastAsia="Montserrat" w:hAnsi="Montserrat"/>
          <w:sz w:val="22"/>
          <w:szCs w:val="22"/>
        </w:rPr>
      </w:pPr>
      <w:r w:rsidDel="00000000" w:rsidR="00000000" w:rsidRPr="00000000">
        <w:rPr>
          <w:rFonts w:ascii="Montserrat" w:cs="Montserrat" w:eastAsia="Montserrat" w:hAnsi="Montserrat"/>
          <w:b w:val="1"/>
          <w:color w:val="000000"/>
          <w:sz w:val="22"/>
          <w:szCs w:val="22"/>
          <w:rtl w:val="0"/>
        </w:rPr>
        <w:t xml:space="preserve">Mejoras automáticas en fotos y videos</w:t>
      </w:r>
      <w:r w:rsidDel="00000000" w:rsidR="00000000" w:rsidRPr="00000000">
        <w:rPr>
          <w:rtl w:val="0"/>
        </w:rPr>
      </w:r>
    </w:p>
    <w:p w:rsidR="00000000" w:rsidDel="00000000" w:rsidP="00000000" w:rsidRDefault="00000000" w:rsidRPr="00000000" w14:paraId="0000000F">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0">
      <w:pPr>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El motorola edge 60 pro cuenta con cámara de nivel profesional, capaces de sacar lo mejor de cada momento, ya sea de día o de noche y/o de cerca o de lejos</w:t>
      </w:r>
      <w:r w:rsidDel="00000000" w:rsidR="00000000" w:rsidRPr="00000000">
        <w:rPr>
          <w:rtl w:val="0"/>
        </w:rPr>
      </w:r>
    </w:p>
    <w:p w:rsidR="00000000" w:rsidDel="00000000" w:rsidP="00000000" w:rsidRDefault="00000000" w:rsidRPr="00000000" w14:paraId="00000011">
      <w:pPr>
        <w:rPr>
          <w:rFonts w:ascii="Montserrat" w:cs="Montserrat" w:eastAsia="Montserrat" w:hAnsi="Montserrat"/>
          <w:b w:val="1"/>
          <w:sz w:val="22"/>
          <w:szCs w:val="22"/>
        </w:rPr>
      </w:pPr>
      <w:r w:rsidDel="00000000" w:rsidR="00000000" w:rsidRPr="00000000">
        <w:rPr>
          <w:rtl w:val="0"/>
        </w:rPr>
      </w:r>
    </w:p>
    <w:p w:rsidR="00000000" w:rsidDel="00000000" w:rsidP="00000000" w:rsidRDefault="00000000" w:rsidRPr="00000000" w14:paraId="00000012">
      <w:pPr>
        <w:jc w:val="both"/>
        <w:rPr>
          <w:rFonts w:ascii="Montserrat" w:cs="Montserrat" w:eastAsia="Montserrat" w:hAnsi="Montserrat"/>
          <w:sz w:val="22"/>
          <w:szCs w:val="22"/>
        </w:rPr>
      </w:pPr>
      <w:r w:rsidDel="00000000" w:rsidR="00000000" w:rsidRPr="00000000">
        <w:rPr>
          <w:rFonts w:ascii="Montserrat" w:cs="Montserrat" w:eastAsia="Montserrat" w:hAnsi="Montserrat"/>
          <w:b w:val="1"/>
          <w:color w:val="000000"/>
          <w:sz w:val="22"/>
          <w:szCs w:val="22"/>
          <w:rtl w:val="0"/>
        </w:rPr>
        <w:t xml:space="preserve">Photo Enhancement Engine</w:t>
      </w:r>
      <w:r w:rsidDel="00000000" w:rsidR="00000000" w:rsidRPr="00000000">
        <w:rPr>
          <w:rFonts w:ascii="Montserrat" w:cs="Montserrat" w:eastAsia="Montserrat" w:hAnsi="Montserrat"/>
          <w:color w:val="000000"/>
          <w:sz w:val="22"/>
          <w:szCs w:val="22"/>
          <w:rtl w:val="0"/>
        </w:rPr>
        <w:t xml:space="preserve"> trabaja junto a moto ai para afinar detalles, reducir el ruido y mejorar la calidad para que cada imagen tenga el mismo aspecto en pantalla que en la vida real.</w:t>
      </w:r>
      <w:r w:rsidDel="00000000" w:rsidR="00000000" w:rsidRPr="00000000">
        <w:rPr>
          <w:rtl w:val="0"/>
        </w:rPr>
      </w:r>
    </w:p>
    <w:p w:rsidR="00000000" w:rsidDel="00000000" w:rsidP="00000000" w:rsidRDefault="00000000" w:rsidRPr="00000000" w14:paraId="00000013">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4">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Las cámaras de los edge 60 pro cumplen los criterios de color Pantone Validated™ 7 y Pantone SkinTone™ Validated, es decir, garantizan colores y tonos de piel auténticos. Son los únicos teléfonos candy bar en lograr esta certificación.</w:t>
      </w:r>
      <w:r w:rsidDel="00000000" w:rsidR="00000000" w:rsidRPr="00000000">
        <w:rPr>
          <w:rtl w:val="0"/>
        </w:rPr>
      </w:r>
    </w:p>
    <w:p w:rsidR="00000000" w:rsidDel="00000000" w:rsidP="00000000" w:rsidRDefault="00000000" w:rsidRPr="00000000" w14:paraId="00000015">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6">
      <w:pPr>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Además, incluye otras dos mejoras impulsadas por IA:</w:t>
      </w:r>
      <w:r w:rsidDel="00000000" w:rsidR="00000000" w:rsidRPr="00000000">
        <w:rPr>
          <w:rtl w:val="0"/>
        </w:rPr>
      </w:r>
    </w:p>
    <w:p w:rsidR="00000000" w:rsidDel="00000000" w:rsidP="00000000" w:rsidRDefault="00000000" w:rsidRPr="00000000" w14:paraId="00000017">
      <w:pPr>
        <w:ind w:left="720" w:firstLine="0"/>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8">
      <w:pPr>
        <w:numPr>
          <w:ilvl w:val="0"/>
          <w:numId w:val="1"/>
        </w:numPr>
        <w:ind w:left="720" w:hanging="360"/>
        <w:rPr>
          <w:color w:val="000000"/>
          <w:sz w:val="22"/>
          <w:szCs w:val="22"/>
          <w:u w:val="none"/>
        </w:rPr>
      </w:pPr>
      <w:r w:rsidDel="00000000" w:rsidR="00000000" w:rsidRPr="00000000">
        <w:rPr>
          <w:rFonts w:ascii="Montserrat" w:cs="Montserrat" w:eastAsia="Montserrat" w:hAnsi="Montserrat"/>
          <w:b w:val="1"/>
          <w:color w:val="000000"/>
          <w:sz w:val="22"/>
          <w:szCs w:val="22"/>
          <w:rtl w:val="0"/>
        </w:rPr>
        <w:t xml:space="preserve">Group Shot </w:t>
      </w:r>
      <w:r w:rsidDel="00000000" w:rsidR="00000000" w:rsidRPr="00000000">
        <w:rPr>
          <w:rFonts w:ascii="Montserrat" w:cs="Montserrat" w:eastAsia="Montserrat" w:hAnsi="Montserrat"/>
          <w:color w:val="000000"/>
          <w:sz w:val="22"/>
          <w:szCs w:val="22"/>
          <w:rtl w:val="0"/>
        </w:rPr>
        <w:t xml:space="preserve">captura automáticamente varios fotogramas en un segundo, combinándolos para hacer que todos tengan los ojos abiertos al realizar una toma</w:t>
      </w:r>
      <w:r w:rsidDel="00000000" w:rsidR="00000000" w:rsidRPr="00000000">
        <w:rPr>
          <w:rtl w:val="0"/>
        </w:rPr>
      </w:r>
    </w:p>
    <w:p w:rsidR="00000000" w:rsidDel="00000000" w:rsidP="00000000" w:rsidRDefault="00000000" w:rsidRPr="00000000" w14:paraId="00000019">
      <w:pPr>
        <w:numPr>
          <w:ilvl w:val="0"/>
          <w:numId w:val="1"/>
        </w:numPr>
        <w:ind w:left="720" w:hanging="360"/>
        <w:rPr>
          <w:color w:val="000000"/>
          <w:sz w:val="22"/>
          <w:szCs w:val="22"/>
          <w:u w:val="none"/>
        </w:rPr>
      </w:pPr>
      <w:r w:rsidDel="00000000" w:rsidR="00000000" w:rsidRPr="00000000">
        <w:rPr>
          <w:rFonts w:ascii="Montserrat" w:cs="Montserrat" w:eastAsia="Montserrat" w:hAnsi="Montserrat"/>
          <w:color w:val="000000"/>
          <w:sz w:val="22"/>
          <w:szCs w:val="22"/>
          <w:rtl w:val="0"/>
        </w:rPr>
        <w:t xml:space="preserve">Mejoras en la calidad de video sobre la exposición, el color, la claridad y el audio</w:t>
      </w:r>
      <w:r w:rsidDel="00000000" w:rsidR="00000000" w:rsidRPr="00000000">
        <w:rPr>
          <w:rtl w:val="0"/>
        </w:rPr>
      </w:r>
    </w:p>
    <w:p w:rsidR="00000000" w:rsidDel="00000000" w:rsidP="00000000" w:rsidRDefault="00000000" w:rsidRPr="00000000" w14:paraId="0000001A">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B">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En otras palabras, con los motorola edge 60 sólo deberás apuntar y disparar para                obtener resultados de calidad.</w:t>
      </w:r>
      <w:r w:rsidDel="00000000" w:rsidR="00000000" w:rsidRPr="00000000">
        <w:rPr>
          <w:rtl w:val="0"/>
        </w:rPr>
      </w:r>
    </w:p>
    <w:p w:rsidR="00000000" w:rsidDel="00000000" w:rsidP="00000000" w:rsidRDefault="00000000" w:rsidRPr="00000000" w14:paraId="0000001C">
      <w:pPr>
        <w:spacing w:after="240"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D">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color w:val="000000"/>
          <w:sz w:val="22"/>
          <w:szCs w:val="22"/>
          <w:rtl w:val="0"/>
        </w:rPr>
        <w:t xml:space="preserve">La magia de moto ai, un paso más allá </w:t>
      </w:r>
      <w:r w:rsidDel="00000000" w:rsidR="00000000" w:rsidRPr="00000000">
        <w:rPr>
          <w:rtl w:val="0"/>
        </w:rPr>
      </w:r>
    </w:p>
    <w:p w:rsidR="00000000" w:rsidDel="00000000" w:rsidP="00000000" w:rsidRDefault="00000000" w:rsidRPr="00000000" w14:paraId="0000001E">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moto ai se convierte en un asistente poderoso para las tareas cotidianas, las nuevas funciones que incluye para los edge 60 lo hacen más proactivo e intuitivo:</w:t>
      </w:r>
      <w:r w:rsidDel="00000000" w:rsidR="00000000" w:rsidRPr="00000000">
        <w:rPr>
          <w:rtl w:val="0"/>
        </w:rPr>
      </w:r>
    </w:p>
    <w:p w:rsidR="00000000" w:rsidDel="00000000" w:rsidP="00000000" w:rsidRDefault="00000000" w:rsidRPr="00000000" w14:paraId="0000001F">
      <w:pPr>
        <w:spacing w:after="240" w:before="240" w:lineRule="auto"/>
        <w:ind w:left="720" w:hanging="360"/>
        <w:jc w:val="both"/>
        <w:rPr>
          <w:rFonts w:ascii="Montserrat" w:cs="Montserrat" w:eastAsia="Montserrat" w:hAnsi="Montserrat"/>
          <w:sz w:val="22"/>
          <w:szCs w:val="22"/>
        </w:rPr>
      </w:pPr>
      <w:r w:rsidDel="00000000" w:rsidR="00000000" w:rsidRPr="00000000">
        <w:rPr>
          <w:rFonts w:ascii="Times New Roman" w:cs="Times New Roman" w:eastAsia="Times New Roman" w:hAnsi="Times New Roman"/>
          <w:color w:val="000000"/>
          <w:sz w:val="22"/>
          <w:szCs w:val="22"/>
          <w:rtl w:val="0"/>
        </w:rPr>
        <w:t xml:space="preserve">●</w:t>
      </w:r>
      <w:r w:rsidDel="00000000" w:rsidR="00000000" w:rsidRPr="00000000">
        <w:rPr>
          <w:rFonts w:ascii="Montserrat" w:cs="Montserrat" w:eastAsia="Montserrat" w:hAnsi="Montserrat"/>
          <w:color w:val="000000"/>
          <w:sz w:val="22"/>
          <w:szCs w:val="22"/>
          <w:rtl w:val="0"/>
        </w:rPr>
        <w:t xml:space="preserve">    </w:t>
      </w:r>
      <w:r w:rsidDel="00000000" w:rsidR="00000000" w:rsidRPr="00000000">
        <w:rPr>
          <w:rFonts w:ascii="Montserrat" w:cs="Montserrat" w:eastAsia="Montserrat" w:hAnsi="Montserrat"/>
          <w:b w:val="1"/>
          <w:color w:val="000000"/>
          <w:sz w:val="22"/>
          <w:szCs w:val="22"/>
          <w:rtl w:val="0"/>
        </w:rPr>
        <w:t xml:space="preserve">Next Move</w:t>
      </w:r>
      <w:r w:rsidDel="00000000" w:rsidR="00000000" w:rsidRPr="00000000">
        <w:rPr>
          <w:rFonts w:ascii="Montserrat" w:cs="Montserrat" w:eastAsia="Montserrat" w:hAnsi="Montserrat"/>
          <w:color w:val="000000"/>
          <w:sz w:val="22"/>
          <w:szCs w:val="22"/>
          <w:rtl w:val="0"/>
        </w:rPr>
        <w:t xml:space="preserve"> ofrece recomendaciones personalizadas basadas en lo que hay en la pantalla del celular. Ya sea que se trate de una receta o de planes de viaje, </w:t>
      </w:r>
      <w:r w:rsidDel="00000000" w:rsidR="00000000" w:rsidRPr="00000000">
        <w:rPr>
          <w:rFonts w:ascii="Montserrat" w:cs="Montserrat" w:eastAsia="Montserrat" w:hAnsi="Montserrat"/>
          <w:b w:val="1"/>
          <w:color w:val="000000"/>
          <w:sz w:val="22"/>
          <w:szCs w:val="22"/>
          <w:rtl w:val="0"/>
        </w:rPr>
        <w:t xml:space="preserve">moto ai</w:t>
      </w:r>
      <w:r w:rsidDel="00000000" w:rsidR="00000000" w:rsidRPr="00000000">
        <w:rPr>
          <w:rFonts w:ascii="Montserrat" w:cs="Montserrat" w:eastAsia="Montserrat" w:hAnsi="Montserrat"/>
          <w:color w:val="000000"/>
          <w:sz w:val="22"/>
          <w:szCs w:val="22"/>
          <w:rtl w:val="0"/>
        </w:rPr>
        <w:t xml:space="preserve"> brinda sugerencias de próximos pasos</w:t>
      </w:r>
      <w:r w:rsidDel="00000000" w:rsidR="00000000" w:rsidRPr="00000000">
        <w:rPr>
          <w:rtl w:val="0"/>
        </w:rPr>
      </w:r>
    </w:p>
    <w:p w:rsidR="00000000" w:rsidDel="00000000" w:rsidP="00000000" w:rsidRDefault="00000000" w:rsidRPr="00000000" w14:paraId="00000020">
      <w:pPr>
        <w:spacing w:after="240" w:before="240" w:lineRule="auto"/>
        <w:ind w:left="720" w:hanging="360"/>
        <w:jc w:val="both"/>
        <w:rPr>
          <w:rFonts w:ascii="Montserrat" w:cs="Montserrat" w:eastAsia="Montserrat" w:hAnsi="Montserrat"/>
          <w:sz w:val="22"/>
          <w:szCs w:val="22"/>
        </w:rPr>
      </w:pPr>
      <w:r w:rsidDel="00000000" w:rsidR="00000000" w:rsidRPr="00000000">
        <w:rPr>
          <w:rFonts w:ascii="Times New Roman" w:cs="Times New Roman" w:eastAsia="Times New Roman" w:hAnsi="Times New Roman"/>
          <w:color w:val="000000"/>
          <w:sz w:val="22"/>
          <w:szCs w:val="22"/>
          <w:rtl w:val="0"/>
        </w:rPr>
        <w:t xml:space="preserve">●</w:t>
      </w:r>
      <w:r w:rsidDel="00000000" w:rsidR="00000000" w:rsidRPr="00000000">
        <w:rPr>
          <w:rFonts w:ascii="Montserrat" w:cs="Montserrat" w:eastAsia="Montserrat" w:hAnsi="Montserrat"/>
          <w:color w:val="000000"/>
          <w:sz w:val="22"/>
          <w:szCs w:val="22"/>
          <w:rtl w:val="0"/>
        </w:rPr>
        <w:t xml:space="preserve">    </w:t>
      </w:r>
      <w:r w:rsidDel="00000000" w:rsidR="00000000" w:rsidRPr="00000000">
        <w:rPr>
          <w:rFonts w:ascii="Montserrat" w:cs="Montserrat" w:eastAsia="Montserrat" w:hAnsi="Montserrat"/>
          <w:b w:val="1"/>
          <w:color w:val="000000"/>
          <w:sz w:val="22"/>
          <w:szCs w:val="22"/>
          <w:rtl w:val="0"/>
        </w:rPr>
        <w:t xml:space="preserve">Playlist Studio</w:t>
      </w:r>
      <w:r w:rsidDel="00000000" w:rsidR="00000000" w:rsidRPr="00000000">
        <w:rPr>
          <w:rFonts w:ascii="Montserrat" w:cs="Montserrat" w:eastAsia="Montserrat" w:hAnsi="Montserrat"/>
          <w:color w:val="000000"/>
          <w:sz w:val="22"/>
          <w:szCs w:val="22"/>
          <w:rtl w:val="0"/>
        </w:rPr>
        <w:t xml:space="preserve"> acompaña a las personas en sus actividades. Utiliza el contenido de la pantalla o una indicación a </w:t>
      </w:r>
      <w:r w:rsidDel="00000000" w:rsidR="00000000" w:rsidRPr="00000000">
        <w:rPr>
          <w:rFonts w:ascii="Montserrat" w:cs="Montserrat" w:eastAsia="Montserrat" w:hAnsi="Montserrat"/>
          <w:b w:val="1"/>
          <w:color w:val="000000"/>
          <w:sz w:val="22"/>
          <w:szCs w:val="22"/>
          <w:rtl w:val="0"/>
        </w:rPr>
        <w:t xml:space="preserve">moto ai</w:t>
      </w:r>
      <w:r w:rsidDel="00000000" w:rsidR="00000000" w:rsidRPr="00000000">
        <w:rPr>
          <w:rFonts w:ascii="Montserrat" w:cs="Montserrat" w:eastAsia="Montserrat" w:hAnsi="Montserrat"/>
          <w:color w:val="000000"/>
          <w:sz w:val="22"/>
          <w:szCs w:val="22"/>
          <w:rtl w:val="0"/>
        </w:rPr>
        <w:t xml:space="preserve"> para </w:t>
      </w:r>
      <w:r w:rsidDel="00000000" w:rsidR="00000000" w:rsidRPr="00000000">
        <w:rPr>
          <w:rFonts w:ascii="Montserrat" w:cs="Montserrat" w:eastAsia="Montserrat" w:hAnsi="Montserrat"/>
          <w:b w:val="1"/>
          <w:color w:val="000000"/>
          <w:sz w:val="22"/>
          <w:szCs w:val="22"/>
          <w:rtl w:val="0"/>
        </w:rPr>
        <w:t xml:space="preserve">crear una lista de reproducción</w:t>
      </w:r>
      <w:r w:rsidDel="00000000" w:rsidR="00000000" w:rsidRPr="00000000">
        <w:rPr>
          <w:rFonts w:ascii="Montserrat" w:cs="Montserrat" w:eastAsia="Montserrat" w:hAnsi="Montserrat"/>
          <w:color w:val="000000"/>
          <w:sz w:val="22"/>
          <w:szCs w:val="22"/>
          <w:rtl w:val="0"/>
        </w:rPr>
        <w:t xml:space="preserve"> basada en lo que están haciendo o su estado de ánimo</w:t>
      </w:r>
      <w:r w:rsidDel="00000000" w:rsidR="00000000" w:rsidRPr="00000000">
        <w:rPr>
          <w:rtl w:val="0"/>
        </w:rPr>
      </w:r>
    </w:p>
    <w:p w:rsidR="00000000" w:rsidDel="00000000" w:rsidP="00000000" w:rsidRDefault="00000000" w:rsidRPr="00000000" w14:paraId="00000021">
      <w:pPr>
        <w:spacing w:after="240" w:before="240" w:lineRule="auto"/>
        <w:ind w:left="720" w:hanging="360"/>
        <w:jc w:val="both"/>
        <w:rPr>
          <w:rFonts w:ascii="Montserrat" w:cs="Montserrat" w:eastAsia="Montserrat" w:hAnsi="Montserrat"/>
          <w:sz w:val="22"/>
          <w:szCs w:val="22"/>
        </w:rPr>
      </w:pPr>
      <w:r w:rsidDel="00000000" w:rsidR="00000000" w:rsidRPr="00000000">
        <w:rPr>
          <w:rFonts w:ascii="Times New Roman" w:cs="Times New Roman" w:eastAsia="Times New Roman" w:hAnsi="Times New Roman"/>
          <w:color w:val="000000"/>
          <w:sz w:val="22"/>
          <w:szCs w:val="22"/>
          <w:rtl w:val="0"/>
        </w:rPr>
        <w:t xml:space="preserve">●</w:t>
      </w:r>
      <w:r w:rsidDel="00000000" w:rsidR="00000000" w:rsidRPr="00000000">
        <w:rPr>
          <w:rFonts w:ascii="Montserrat" w:cs="Montserrat" w:eastAsia="Montserrat" w:hAnsi="Montserrat"/>
          <w:color w:val="000000"/>
          <w:sz w:val="22"/>
          <w:szCs w:val="22"/>
          <w:rtl w:val="0"/>
        </w:rPr>
        <w:t xml:space="preserve">    </w:t>
      </w:r>
      <w:r w:rsidDel="00000000" w:rsidR="00000000" w:rsidRPr="00000000">
        <w:rPr>
          <w:rFonts w:ascii="Montserrat" w:cs="Montserrat" w:eastAsia="Montserrat" w:hAnsi="Montserrat"/>
          <w:b w:val="1"/>
          <w:color w:val="000000"/>
          <w:sz w:val="22"/>
          <w:szCs w:val="22"/>
          <w:rtl w:val="0"/>
        </w:rPr>
        <w:t xml:space="preserve">Image Studio</w:t>
      </w:r>
      <w:r w:rsidDel="00000000" w:rsidR="00000000" w:rsidRPr="00000000">
        <w:rPr>
          <w:rFonts w:ascii="Montserrat" w:cs="Montserrat" w:eastAsia="Montserrat" w:hAnsi="Montserrat"/>
          <w:color w:val="000000"/>
          <w:sz w:val="22"/>
          <w:szCs w:val="22"/>
          <w:rtl w:val="0"/>
        </w:rPr>
        <w:t xml:space="preserve"> hace más entretenidos los chats y la actividad en redes sociales. Utiliza capacidades de creación y edición generativas de IA para convertir ideas en imágenes, avatares, stickers y fondos de pantalla</w:t>
      </w:r>
      <w:r w:rsidDel="00000000" w:rsidR="00000000" w:rsidRPr="00000000">
        <w:rPr>
          <w:rtl w:val="0"/>
        </w:rPr>
      </w:r>
    </w:p>
    <w:p w:rsidR="00000000" w:rsidDel="00000000" w:rsidP="00000000" w:rsidRDefault="00000000" w:rsidRPr="00000000" w14:paraId="00000022">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3">
      <w:pPr>
        <w:rPr>
          <w:rFonts w:ascii="Montserrat" w:cs="Montserrat" w:eastAsia="Montserrat" w:hAnsi="Montserrat"/>
          <w:b w:val="1"/>
          <w:sz w:val="22"/>
          <w:szCs w:val="22"/>
        </w:rPr>
      </w:pPr>
      <w:r w:rsidDel="00000000" w:rsidR="00000000" w:rsidRPr="00000000">
        <w:rPr>
          <w:rFonts w:ascii="Montserrat" w:cs="Montserrat" w:eastAsia="Montserrat" w:hAnsi="Montserrat"/>
          <w:b w:val="1"/>
          <w:sz w:val="22"/>
          <w:szCs w:val="22"/>
          <w:rtl w:val="0"/>
        </w:rPr>
        <w:t xml:space="preserve">Sin cables ni complicaciones</w:t>
      </w:r>
    </w:p>
    <w:p w:rsidR="00000000" w:rsidDel="00000000" w:rsidP="00000000" w:rsidRDefault="00000000" w:rsidRPr="00000000" w14:paraId="00000024">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5">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Smart Connect revolucionó la manera en que el smartphone se relaciona con otras pantallas en el hogar y la oficina. Ahora, en los edge 60 y gracias a la IA esta experiencia es llevada a otro nivel. </w:t>
      </w:r>
      <w:r w:rsidDel="00000000" w:rsidR="00000000" w:rsidRPr="00000000">
        <w:rPr>
          <w:rtl w:val="0"/>
        </w:rPr>
      </w:r>
    </w:p>
    <w:p w:rsidR="00000000" w:rsidDel="00000000" w:rsidP="00000000" w:rsidRDefault="00000000" w:rsidRPr="00000000" w14:paraId="00000026">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7">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Con Smart Connect con AI, las personas podrán utilizar un simple comando de voz o texto como “muéstrame esto en mi televisor” para que la IA se encargue del resto. Exacto: lo que ocurra en sus celulares puede ser transmitido a una TV, ser reflejado en una computadora o tablet o activar una vista central para multitarea.</w:t>
      </w:r>
      <w:r w:rsidDel="00000000" w:rsidR="00000000" w:rsidRPr="00000000">
        <w:rPr>
          <w:rtl w:val="0"/>
        </w:rPr>
      </w:r>
    </w:p>
    <w:p w:rsidR="00000000" w:rsidDel="00000000" w:rsidP="00000000" w:rsidRDefault="00000000" w:rsidRPr="00000000" w14:paraId="00000028">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9">
      <w:pPr>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Sin cables ni complicaciones, toda la actividad del celular podrá continuar en pantallas más grandes.</w:t>
      </w:r>
      <w:r w:rsidDel="00000000" w:rsidR="00000000" w:rsidRPr="00000000">
        <w:rPr>
          <w:rtl w:val="0"/>
        </w:rPr>
      </w:r>
    </w:p>
    <w:p w:rsidR="00000000" w:rsidDel="00000000" w:rsidP="00000000" w:rsidRDefault="00000000" w:rsidRPr="00000000" w14:paraId="0000002A">
      <w:pPr>
        <w:spacing w:after="240"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B">
      <w:pPr>
        <w:rPr>
          <w:rFonts w:ascii="Montserrat" w:cs="Montserrat" w:eastAsia="Montserrat" w:hAnsi="Montserrat"/>
          <w:sz w:val="22"/>
          <w:szCs w:val="22"/>
        </w:rPr>
      </w:pPr>
      <w:r w:rsidDel="00000000" w:rsidR="00000000" w:rsidRPr="00000000">
        <w:rPr>
          <w:rFonts w:ascii="Montserrat" w:cs="Montserrat" w:eastAsia="Montserrat" w:hAnsi="Montserrat"/>
          <w:b w:val="1"/>
          <w:color w:val="000000"/>
          <w:sz w:val="22"/>
          <w:szCs w:val="22"/>
          <w:rtl w:val="0"/>
        </w:rPr>
        <w:t xml:space="preserve">Alianzas que suman inteligencia</w:t>
      </w:r>
      <w:r w:rsidDel="00000000" w:rsidR="00000000" w:rsidRPr="00000000">
        <w:rPr>
          <w:rtl w:val="0"/>
        </w:rPr>
      </w:r>
    </w:p>
    <w:p w:rsidR="00000000" w:rsidDel="00000000" w:rsidP="00000000" w:rsidRDefault="00000000" w:rsidRPr="00000000" w14:paraId="0000002C">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D">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Motorola se asoció con líderes del sector de la IA como Google, Meta, Microsoft y      Perplexity para desarrollar funciones integradas y ofrecer a las personas elegir su   agente preferido.</w:t>
      </w:r>
      <w:r w:rsidDel="00000000" w:rsidR="00000000" w:rsidRPr="00000000">
        <w:rPr>
          <w:rtl w:val="0"/>
        </w:rPr>
      </w:r>
    </w:p>
    <w:p w:rsidR="00000000" w:rsidDel="00000000" w:rsidP="00000000" w:rsidRDefault="00000000" w:rsidRPr="00000000" w14:paraId="0000002E">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F">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Por ejemplo, si eres un explorador nato o simplemente estás preparando tus vacaciones, encontrarás un aliado en la búsqueda mejorada por IA de Perplexity, integrada   directamente en moto ai.</w:t>
      </w:r>
      <w:r w:rsidDel="00000000" w:rsidR="00000000" w:rsidRPr="00000000">
        <w:rPr>
          <w:rtl w:val="0"/>
        </w:rPr>
      </w:r>
    </w:p>
    <w:p w:rsidR="00000000" w:rsidDel="00000000" w:rsidP="00000000" w:rsidRDefault="00000000" w:rsidRPr="00000000" w14:paraId="00000030">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31">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La opción Explorar con Perplexity permite conocer a fondo tu próximo destino de vacaciones o cuándo y dónde se presenta tu banda favorita. Los usuarios de Motorola   obtendrán tres meses gratis de Perplexity Pro para descubrir nuevas funciones      avanzadas.</w:t>
      </w:r>
      <w:r w:rsidDel="00000000" w:rsidR="00000000" w:rsidRPr="00000000">
        <w:rPr>
          <w:rtl w:val="0"/>
        </w:rPr>
      </w:r>
    </w:p>
    <w:p w:rsidR="00000000" w:rsidDel="00000000" w:rsidP="00000000" w:rsidRDefault="00000000" w:rsidRPr="00000000" w14:paraId="00000032">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33">
      <w:pPr>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Desde moto ai, también es posible acceder a Microsoft Copilot para obtener respuestas rápidas, una segunda opinión, ideas o simplemente desahogarte.</w:t>
      </w:r>
      <w:r w:rsidDel="00000000" w:rsidR="00000000" w:rsidRPr="00000000">
        <w:rPr>
          <w:rtl w:val="0"/>
        </w:rPr>
      </w:r>
    </w:p>
    <w:p w:rsidR="00000000" w:rsidDel="00000000" w:rsidP="00000000" w:rsidRDefault="00000000" w:rsidRPr="00000000" w14:paraId="00000034">
      <w:pPr>
        <w:rPr>
          <w:rFonts w:ascii="Montserrat" w:cs="Montserrat" w:eastAsia="Montserrat" w:hAnsi="Montserrat"/>
          <w:sz w:val="22"/>
          <w:szCs w:val="22"/>
        </w:rPr>
      </w:pPr>
      <w:r w:rsidDel="00000000" w:rsidR="00000000" w:rsidRPr="00000000">
        <w:rPr>
          <w:rFonts w:ascii="Montserrat" w:cs="Montserrat" w:eastAsia="Montserrat" w:hAnsi="Montserrat"/>
          <w:b w:val="1"/>
          <w:color w:val="000000"/>
          <w:sz w:val="22"/>
          <w:szCs w:val="22"/>
          <w:rtl w:val="0"/>
        </w:rPr>
        <w:t xml:space="preserve">Productividad y comodidad al alcance </w:t>
      </w:r>
      <w:r w:rsidDel="00000000" w:rsidR="00000000" w:rsidRPr="00000000">
        <w:rPr>
          <w:rtl w:val="0"/>
        </w:rPr>
      </w:r>
    </w:p>
    <w:p w:rsidR="00000000" w:rsidDel="00000000" w:rsidP="00000000" w:rsidRDefault="00000000" w:rsidRPr="00000000" w14:paraId="00000035">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¿No entraste en muchas horas a Instagram? No hay problema. </w:t>
      </w:r>
      <w:r w:rsidDel="00000000" w:rsidR="00000000" w:rsidRPr="00000000">
        <w:rPr>
          <w:rFonts w:ascii="Montserrat" w:cs="Montserrat" w:eastAsia="Montserrat" w:hAnsi="Montserrat"/>
          <w:i w:val="1"/>
          <w:color w:val="000000"/>
          <w:sz w:val="22"/>
          <w:szCs w:val="22"/>
          <w:rtl w:val="0"/>
        </w:rPr>
        <w:t xml:space="preserve">¿Qué me perdí?</w:t>
      </w:r>
      <w:r w:rsidDel="00000000" w:rsidR="00000000" w:rsidRPr="00000000">
        <w:rPr>
          <w:rFonts w:ascii="Montserrat" w:cs="Montserrat" w:eastAsia="Montserrat" w:hAnsi="Montserrat"/>
          <w:color w:val="000000"/>
          <w:sz w:val="22"/>
          <w:szCs w:val="22"/>
          <w:rtl w:val="0"/>
        </w:rPr>
        <w:t xml:space="preserve"> ahora funciona Llama, de Meta, lo que permite a los usuarios obtener resúmenes de notificaciones incluso sin conexión.</w:t>
      </w:r>
      <w:r w:rsidDel="00000000" w:rsidR="00000000" w:rsidRPr="00000000">
        <w:rPr>
          <w:rtl w:val="0"/>
        </w:rPr>
      </w:r>
    </w:p>
    <w:p w:rsidR="00000000" w:rsidDel="00000000" w:rsidP="00000000" w:rsidRDefault="00000000" w:rsidRPr="00000000" w14:paraId="00000036">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i w:val="1"/>
          <w:color w:val="000000"/>
          <w:sz w:val="22"/>
          <w:szCs w:val="22"/>
          <w:rtl w:val="0"/>
        </w:rPr>
        <w:t xml:space="preserve">Ponme al día</w:t>
      </w:r>
      <w:r w:rsidDel="00000000" w:rsidR="00000000" w:rsidRPr="00000000">
        <w:rPr>
          <w:rFonts w:ascii="Montserrat" w:cs="Montserrat" w:eastAsia="Montserrat" w:hAnsi="Montserrat"/>
          <w:color w:val="000000"/>
          <w:sz w:val="22"/>
          <w:szCs w:val="22"/>
          <w:rtl w:val="0"/>
        </w:rPr>
        <w:t xml:space="preserve"> también incluye ahora compatibilidad adicional con terceros y acciones rápidas, lo que permite a las personas responder directamente a llamadas y mensajes perdidos.</w:t>
      </w:r>
      <w:r w:rsidDel="00000000" w:rsidR="00000000" w:rsidRPr="00000000">
        <w:rPr>
          <w:rtl w:val="0"/>
        </w:rPr>
      </w:r>
    </w:p>
    <w:p w:rsidR="00000000" w:rsidDel="00000000" w:rsidP="00000000" w:rsidRDefault="00000000" w:rsidRPr="00000000" w14:paraId="00000037">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i w:val="1"/>
          <w:color w:val="000000"/>
          <w:sz w:val="22"/>
          <w:szCs w:val="22"/>
          <w:rtl w:val="0"/>
        </w:rPr>
        <w:t xml:space="preserve">Prestar Atención</w:t>
      </w:r>
      <w:r w:rsidDel="00000000" w:rsidR="00000000" w:rsidRPr="00000000">
        <w:rPr>
          <w:rFonts w:ascii="Montserrat" w:cs="Montserrat" w:eastAsia="Montserrat" w:hAnsi="Montserrat"/>
          <w:b w:val="1"/>
          <w:color w:val="000000"/>
          <w:sz w:val="22"/>
          <w:szCs w:val="22"/>
          <w:rtl w:val="0"/>
        </w:rPr>
        <w:t xml:space="preserve"> </w:t>
      </w:r>
      <w:r w:rsidDel="00000000" w:rsidR="00000000" w:rsidRPr="00000000">
        <w:rPr>
          <w:rFonts w:ascii="Montserrat" w:cs="Montserrat" w:eastAsia="Montserrat" w:hAnsi="Montserrat"/>
          <w:color w:val="000000"/>
          <w:sz w:val="22"/>
          <w:szCs w:val="22"/>
          <w:rtl w:val="0"/>
        </w:rPr>
        <w:t xml:space="preserve">mejora la transcripción con etiquetas de altavoz, transcripción, interfaz de usuario y mejoras de UX.</w:t>
      </w:r>
      <w:r w:rsidDel="00000000" w:rsidR="00000000" w:rsidRPr="00000000">
        <w:rPr>
          <w:rtl w:val="0"/>
        </w:rPr>
      </w:r>
    </w:p>
    <w:p w:rsidR="00000000" w:rsidDel="00000000" w:rsidP="00000000" w:rsidRDefault="00000000" w:rsidRPr="00000000" w14:paraId="00000038">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Para que sea más sencillo acceder al mundo de moto ai, en el edge 60 pro es posible aprovechar la nueva tecla AI para iniciar moto ai desde cualquier pantalla. También es posible dar un toque en el ícono flotante o utilizar la búsqueda inteligente en la bandeja de aplicaciones.</w:t>
      </w:r>
      <w:r w:rsidDel="00000000" w:rsidR="00000000" w:rsidRPr="00000000">
        <w:rPr>
          <w:rtl w:val="0"/>
        </w:rPr>
      </w:r>
    </w:p>
    <w:p w:rsidR="00000000" w:rsidDel="00000000" w:rsidP="00000000" w:rsidRDefault="00000000" w:rsidRPr="00000000" w14:paraId="00000039">
      <w:pPr>
        <w:spacing w:after="240" w:before="240" w:lineRule="auto"/>
        <w:jc w:val="both"/>
        <w:rPr>
          <w:rFonts w:ascii="Montserrat" w:cs="Montserrat" w:eastAsia="Montserrat" w:hAnsi="Montserrat"/>
          <w:b w:val="1"/>
          <w:color w:val="000000"/>
          <w:sz w:val="22"/>
          <w:szCs w:val="22"/>
        </w:rPr>
      </w:pPr>
      <w:r w:rsidDel="00000000" w:rsidR="00000000" w:rsidRPr="00000000">
        <w:rPr>
          <w:rFonts w:ascii="Montserrat" w:cs="Montserrat" w:eastAsia="Montserrat" w:hAnsi="Montserrat"/>
          <w:b w:val="1"/>
          <w:color w:val="000000"/>
          <w:sz w:val="22"/>
          <w:szCs w:val="22"/>
          <w:rtl w:val="0"/>
        </w:rPr>
        <w:t xml:space="preserve">Disponibilidad</w:t>
      </w:r>
    </w:p>
    <w:p w:rsidR="00000000" w:rsidDel="00000000" w:rsidP="00000000" w:rsidRDefault="00000000" w:rsidRPr="00000000" w14:paraId="0000003A">
      <w:pPr>
        <w:spacing w:after="240" w:befor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color w:val="000000"/>
          <w:sz w:val="22"/>
          <w:szCs w:val="22"/>
          <w:rtl w:val="0"/>
        </w:rPr>
        <w:t xml:space="preserve">El </w:t>
      </w:r>
      <w:r w:rsidDel="00000000" w:rsidR="00000000" w:rsidRPr="00000000">
        <w:rPr>
          <w:rFonts w:ascii="Montserrat" w:cs="Montserrat" w:eastAsia="Montserrat" w:hAnsi="Montserrat"/>
          <w:b w:val="1"/>
          <w:color w:val="000000"/>
          <w:sz w:val="22"/>
          <w:szCs w:val="22"/>
          <w:rtl w:val="0"/>
        </w:rPr>
        <w:t xml:space="preserve">motorola edge 60 pro y el edge 60 fusion</w:t>
      </w:r>
      <w:r w:rsidDel="00000000" w:rsidR="00000000" w:rsidRPr="00000000">
        <w:rPr>
          <w:rFonts w:ascii="Montserrat" w:cs="Montserrat" w:eastAsia="Montserrat" w:hAnsi="Montserrat"/>
          <w:color w:val="000000"/>
          <w:sz w:val="22"/>
          <w:szCs w:val="22"/>
          <w:rtl w:val="0"/>
        </w:rPr>
        <w:t xml:space="preserve"> están </w:t>
      </w:r>
      <w:r w:rsidDel="00000000" w:rsidR="00000000" w:rsidRPr="00000000">
        <w:rPr>
          <w:rFonts w:ascii="Montserrat" w:cs="Montserrat" w:eastAsia="Montserrat" w:hAnsi="Montserrat"/>
          <w:color w:val="000000"/>
          <w:sz w:val="22"/>
          <w:szCs w:val="22"/>
          <w:rtl w:val="0"/>
        </w:rPr>
        <w:t xml:space="preserve">disponible</w:t>
      </w:r>
      <w:r w:rsidDel="00000000" w:rsidR="00000000" w:rsidRPr="00000000">
        <w:rPr>
          <w:rFonts w:ascii="Montserrat" w:cs="Montserrat" w:eastAsia="Montserrat" w:hAnsi="Montserrat"/>
          <w:color w:val="000000"/>
          <w:sz w:val="22"/>
          <w:szCs w:val="22"/>
          <w:rtl w:val="0"/>
        </w:rPr>
        <w:t xml:space="preserve"> en los puntos de ventas de Claro Dominicana y en tiendas autorizadas de venta de dispositivos móviles.</w:t>
      </w:r>
      <w:r w:rsidDel="00000000" w:rsidR="00000000" w:rsidRPr="00000000">
        <w:rPr>
          <w:rtl w:val="0"/>
        </w:rPr>
      </w:r>
    </w:p>
    <w:p w:rsidR="00000000" w:rsidDel="00000000" w:rsidP="00000000" w:rsidRDefault="00000000" w:rsidRPr="00000000" w14:paraId="0000003B">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Para mayor información, entra al sitio web o redes sociales oficiales de la marca en el país:</w:t>
      </w:r>
    </w:p>
    <w:p w:rsidR="00000000" w:rsidDel="00000000" w:rsidP="00000000" w:rsidRDefault="00000000" w:rsidRPr="00000000" w14:paraId="0000003C">
      <w:pPr>
        <w:shd w:fill="ffffff" w:val="clear"/>
        <w:spacing w:after="220" w:before="220" w:lineRule="auto"/>
        <w:rPr>
          <w:rFonts w:ascii="Montserrat" w:cs="Montserrat" w:eastAsia="Montserrat" w:hAnsi="Montserrat"/>
          <w:b w:val="1"/>
          <w:color w:val="242424"/>
          <w:sz w:val="22"/>
          <w:szCs w:val="22"/>
          <w:highlight w:val="white"/>
        </w:rPr>
      </w:pPr>
      <w:hyperlink r:id="rId8">
        <w:r w:rsidDel="00000000" w:rsidR="00000000" w:rsidRPr="00000000">
          <w:rPr>
            <w:rFonts w:ascii="Montserrat" w:cs="Montserrat" w:eastAsia="Montserrat" w:hAnsi="Montserrat"/>
            <w:color w:val="1155cc"/>
            <w:sz w:val="20"/>
            <w:szCs w:val="20"/>
            <w:highlight w:val="white"/>
            <w:u w:val="single"/>
            <w:rtl w:val="0"/>
          </w:rPr>
          <w:t xml:space="preserve">Motorola República Dominicana</w:t>
        </w:r>
      </w:hyperlink>
      <w:r w:rsidDel="00000000" w:rsidR="00000000" w:rsidRPr="00000000">
        <w:rPr>
          <w:rFonts w:ascii="Montserrat" w:cs="Montserrat" w:eastAsia="Montserrat" w:hAnsi="Montserrat"/>
          <w:color w:val="00152b"/>
          <w:sz w:val="20"/>
          <w:szCs w:val="20"/>
          <w:highlight w:val="white"/>
          <w:u w:val="single"/>
          <w:rtl w:val="0"/>
        </w:rPr>
        <w:br w:type="textWrapping"/>
      </w:r>
      <w:hyperlink r:id="rId9">
        <w:r w:rsidDel="00000000" w:rsidR="00000000" w:rsidRPr="00000000">
          <w:rPr>
            <w:rFonts w:ascii="Montserrat" w:cs="Montserrat" w:eastAsia="Montserrat" w:hAnsi="Montserrat"/>
            <w:color w:val="1155cc"/>
            <w:sz w:val="20"/>
            <w:szCs w:val="20"/>
            <w:highlight w:val="white"/>
            <w:u w:val="single"/>
            <w:rtl w:val="0"/>
          </w:rPr>
          <w:t xml:space="preserve">Facebook: Motorola RD</w:t>
        </w:r>
      </w:hyperlink>
      <w:r w:rsidDel="00000000" w:rsidR="00000000" w:rsidRPr="00000000">
        <w:rPr>
          <w:rFonts w:ascii="Montserrat" w:cs="Montserrat" w:eastAsia="Montserrat" w:hAnsi="Montserrat"/>
          <w:color w:val="00152b"/>
          <w:sz w:val="20"/>
          <w:szCs w:val="20"/>
          <w:highlight w:val="white"/>
          <w:u w:val="single"/>
          <w:rtl w:val="0"/>
        </w:rPr>
        <w:br w:type="textWrapping"/>
      </w:r>
      <w:hyperlink r:id="rId10">
        <w:r w:rsidDel="00000000" w:rsidR="00000000" w:rsidRPr="00000000">
          <w:rPr>
            <w:rFonts w:ascii="Montserrat" w:cs="Montserrat" w:eastAsia="Montserrat" w:hAnsi="Montserrat"/>
            <w:color w:val="1155cc"/>
            <w:sz w:val="20"/>
            <w:szCs w:val="20"/>
            <w:highlight w:val="white"/>
            <w:u w:val="single"/>
            <w:rtl w:val="0"/>
          </w:rPr>
          <w:t xml:space="preserve">Instagram: Motorola RD</w:t>
        </w:r>
      </w:hyperlink>
      <w:r w:rsidDel="00000000" w:rsidR="00000000" w:rsidRPr="00000000">
        <w:rPr>
          <w:rFonts w:ascii="Montserrat" w:cs="Montserrat" w:eastAsia="Montserrat" w:hAnsi="Montserrat"/>
          <w:b w:val="1"/>
          <w:color w:val="242424"/>
          <w:sz w:val="22"/>
          <w:szCs w:val="22"/>
          <w:highlight w:val="white"/>
          <w:rtl w:val="0"/>
        </w:rPr>
        <w:t xml:space="preserve"> </w:t>
      </w:r>
    </w:p>
    <w:p w:rsidR="00000000" w:rsidDel="00000000" w:rsidP="00000000" w:rsidRDefault="00000000" w:rsidRPr="00000000" w14:paraId="0000003D">
      <w:pPr>
        <w:shd w:fill="ffffff" w:val="clear"/>
        <w:spacing w:after="220" w:before="220" w:lineRule="auto"/>
        <w:rPr>
          <w:rFonts w:ascii="Montserrat" w:cs="Montserrat" w:eastAsia="Montserrat" w:hAnsi="Montserrat"/>
          <w:b w:val="1"/>
          <w:color w:val="242424"/>
          <w:sz w:val="22"/>
          <w:szCs w:val="22"/>
          <w:highlight w:val="white"/>
        </w:rPr>
      </w:pPr>
      <w:r w:rsidDel="00000000" w:rsidR="00000000" w:rsidRPr="00000000">
        <w:rPr>
          <w:rFonts w:ascii="Montserrat" w:cs="Montserrat" w:eastAsia="Montserrat" w:hAnsi="Montserrat"/>
          <w:b w:val="1"/>
          <w:color w:val="242424"/>
          <w:sz w:val="22"/>
          <w:szCs w:val="22"/>
          <w:highlight w:val="white"/>
          <w:rtl w:val="0"/>
        </w:rPr>
        <w:t xml:space="preserve">ACERCA DE MOTOROLA</w:t>
      </w:r>
    </w:p>
    <w:p w:rsidR="00000000" w:rsidDel="00000000" w:rsidP="00000000" w:rsidRDefault="00000000" w:rsidRPr="00000000" w14:paraId="0000003E">
      <w:pPr>
        <w:shd w:fill="ffffff" w:val="clear"/>
        <w:spacing w:after="220" w:before="220" w:lineRule="auto"/>
        <w:rPr>
          <w:rFonts w:ascii="Montserrat" w:cs="Montserrat" w:eastAsia="Montserrat" w:hAnsi="Montserrat"/>
          <w:sz w:val="22"/>
          <w:szCs w:val="22"/>
        </w:rPr>
      </w:pPr>
      <w:r w:rsidDel="00000000" w:rsidR="00000000" w:rsidRPr="00000000">
        <w:rPr>
          <w:rFonts w:ascii="Montserrat" w:cs="Montserrat" w:eastAsia="Montserrat" w:hAnsi="Montserrat"/>
          <w:color w:val="242424"/>
          <w:sz w:val="22"/>
          <w:szCs w:val="22"/>
          <w:highlight w:val="white"/>
          <w:rtl w:val="0"/>
        </w:rPr>
        <w:t xml:space="preserve">Motorola Mobility LLC fue adquirida por Lenovo Group Holdings en 2014. Motorola Mobility es una subsidiaria propiedad de Lenovo, y es responsable por el diseño y la fabricación de todos los teléfonos y soluciones móviles de las marcas Moto y Motorola. Para obtener más información, visite </w:t>
      </w:r>
      <w:hyperlink r:id="rId11">
        <w:r w:rsidDel="00000000" w:rsidR="00000000" w:rsidRPr="00000000">
          <w:rPr>
            <w:rFonts w:ascii="Montserrat" w:cs="Montserrat" w:eastAsia="Montserrat" w:hAnsi="Montserrat"/>
            <w:color w:val="1155cc"/>
            <w:sz w:val="22"/>
            <w:szCs w:val="22"/>
            <w:highlight w:val="white"/>
            <w:rtl w:val="0"/>
          </w:rPr>
          <w:t xml:space="preserve">https://www.lenovo.com</w:t>
        </w:r>
      </w:hyperlink>
      <w:r w:rsidDel="00000000" w:rsidR="00000000" w:rsidRPr="00000000">
        <w:rPr>
          <w:rFonts w:ascii="Montserrat" w:cs="Montserrat" w:eastAsia="Montserrat" w:hAnsi="Montserrat"/>
          <w:color w:val="242424"/>
          <w:sz w:val="22"/>
          <w:szCs w:val="22"/>
          <w:highlight w:val="white"/>
          <w:rtl w:val="0"/>
        </w:rPr>
        <w:t xml:space="preserve"> y lea las últimas noticias en nuestro </w:t>
      </w:r>
      <w:hyperlink r:id="rId12">
        <w:r w:rsidDel="00000000" w:rsidR="00000000" w:rsidRPr="00000000">
          <w:rPr>
            <w:rFonts w:ascii="Montserrat" w:cs="Montserrat" w:eastAsia="Montserrat" w:hAnsi="Montserrat"/>
            <w:color w:val="1155cc"/>
            <w:sz w:val="22"/>
            <w:szCs w:val="22"/>
            <w:highlight w:val="white"/>
            <w:rtl w:val="0"/>
          </w:rPr>
          <w:t xml:space="preserve">StoryHub</w:t>
        </w:r>
      </w:hyperlink>
      <w:r w:rsidDel="00000000" w:rsidR="00000000" w:rsidRPr="00000000">
        <w:rPr>
          <w:rFonts w:ascii="Montserrat" w:cs="Montserrat" w:eastAsia="Montserrat" w:hAnsi="Montserrat"/>
          <w:color w:val="242424"/>
          <w:sz w:val="22"/>
          <w:szCs w:val="22"/>
          <w:highlight w:val="white"/>
          <w:rtl w:val="0"/>
        </w:rPr>
        <w:t xml:space="preserve"> y el </w:t>
      </w:r>
      <w:hyperlink r:id="rId13">
        <w:r w:rsidDel="00000000" w:rsidR="00000000" w:rsidRPr="00000000">
          <w:rPr>
            <w:rFonts w:ascii="Montserrat" w:cs="Montserrat" w:eastAsia="Montserrat" w:hAnsi="Montserrat"/>
            <w:color w:val="1155cc"/>
            <w:sz w:val="22"/>
            <w:szCs w:val="22"/>
            <w:highlight w:val="white"/>
            <w:rtl w:val="0"/>
          </w:rPr>
          <w:t xml:space="preserve">Motorola Global Blog</w:t>
        </w:r>
      </w:hyperlink>
      <w:r w:rsidDel="00000000" w:rsidR="00000000" w:rsidRPr="00000000">
        <w:rPr>
          <w:rFonts w:ascii="Montserrat" w:cs="Montserrat" w:eastAsia="Montserrat" w:hAnsi="Montserrat"/>
          <w:color w:val="242424"/>
          <w:sz w:val="22"/>
          <w:szCs w:val="22"/>
          <w:highlight w:val="white"/>
          <w:rtl w:val="0"/>
        </w:rPr>
        <w:t xml:space="preserve">.</w:t>
      </w:r>
      <w:r w:rsidDel="00000000" w:rsidR="00000000" w:rsidRPr="00000000">
        <w:rPr>
          <w:rtl w:val="0"/>
        </w:rPr>
      </w:r>
    </w:p>
    <w:sectPr>
      <w:headerReference r:id="rId14" w:type="default"/>
      <w:headerReference r:id="rId15" w:type="first"/>
      <w:headerReference r:id="rId16" w:type="even"/>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 w:name="Liberation Serif"/>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8"/>
        <w:szCs w:val="2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drawing>
        <wp:inline distB="0" distT="0" distL="0" distR="0">
          <wp:extent cx="1884680" cy="670560"/>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84680" cy="670560"/>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drawing>
        <wp:inline distB="0" distT="0" distL="0" distR="0">
          <wp:extent cx="1884680" cy="670560"/>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84680" cy="67056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8"/>
        <w:szCs w:val="28"/>
        <w:lang w:val="es-DO"/>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120" w:before="200" w:lineRule="auto"/>
    </w:pPr>
    <w:rPr>
      <w:rFonts w:ascii="Liberation Serif" w:cs="Liberation Serif" w:eastAsia="Liberation Serif" w:hAnsi="Liberation Serif"/>
      <w:b w:val="1"/>
      <w:sz w:val="36"/>
      <w:szCs w:val="36"/>
    </w:rPr>
  </w:style>
  <w:style w:type="paragraph" w:styleId="Heading3">
    <w:name w:val="heading 3"/>
    <w:basedOn w:val="Normal"/>
    <w:next w:val="Normal"/>
    <w:pPr>
      <w:keepNext w:val="1"/>
      <w:keepLines w:val="1"/>
      <w:spacing w:after="80" w:before="280" w:lineRule="auto"/>
    </w:pPr>
    <w:rPr>
      <w:b w:val="1"/>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Hipervnculo">
    <w:name w:val="Hyperlink"/>
    <w:rPr>
      <w:color w:val="000080"/>
      <w:u w:val="single"/>
    </w:rPr>
  </w:style>
  <w:style w:type="paragraph" w:styleId="Ttulo" w:customStyle="1">
    <w:name w:val="Título"/>
    <w:basedOn w:val="Normal"/>
    <w:next w:val="Textoindependiente"/>
    <w:qFormat w:val="1"/>
    <w:pPr>
      <w:keepNext w:val="1"/>
      <w:spacing w:after="120" w:before="240"/>
    </w:pPr>
    <w:rPr>
      <w:rFonts w:cs="Arial" w:eastAsia="Microsoft YaHei"/>
    </w:rPr>
  </w:style>
  <w:style w:type="paragraph" w:styleId="Textoindependiente">
    <w:name w:val="Body Text"/>
    <w:basedOn w:val="Normal"/>
    <w:pPr>
      <w:spacing w:after="140" w:line="276" w:lineRule="auto"/>
    </w:pPr>
  </w:style>
  <w:style w:type="paragraph" w:styleId="Lista">
    <w:name w:val="List"/>
    <w:basedOn w:val="Textoindependiente"/>
    <w:rPr>
      <w:rFonts w:cs="Arial"/>
    </w:rPr>
  </w:style>
  <w:style w:type="paragraph" w:styleId="Descripcin">
    <w:name w:val="caption"/>
    <w:basedOn w:val="Normal"/>
    <w:qFormat w:val="1"/>
    <w:pPr>
      <w:suppressLineNumbers w:val="1"/>
      <w:spacing w:after="120" w:before="120"/>
    </w:pPr>
    <w:rPr>
      <w:rFonts w:cs="Arial"/>
      <w:i w:val="1"/>
      <w:iCs w:val="1"/>
      <w:szCs w:val="24"/>
    </w:rPr>
  </w:style>
  <w:style w:type="paragraph" w:styleId="ndice" w:customStyle="1">
    <w:name w:val="Índice"/>
    <w:basedOn w:val="Normal"/>
    <w:qFormat w:val="1"/>
    <w:pPr>
      <w:suppressLineNumbers w:val="1"/>
    </w:pPr>
    <w:rPr>
      <w:rFonts w:cs="Arial"/>
    </w:rPr>
  </w:style>
  <w:style w:type="paragraph" w:styleId="Cabeceraypie" w:customStyle="1">
    <w:name w:val="Cabecera y pie"/>
    <w:basedOn w:val="Normal"/>
    <w:qFormat w:val="1"/>
  </w:style>
  <w:style w:type="paragraph" w:styleId="Encabezado">
    <w:name w:val="header"/>
    <w:basedOn w:val="Cabeceraypie"/>
  </w:style>
  <w:style w:type="numbering" w:styleId="Ningunalista" w:customStyle="1">
    <w:name w:val="Ninguna lista"/>
    <w:uiPriority w:val="99"/>
    <w:semiHidden w:val="1"/>
    <w:unhideWhenUsed w:val="1"/>
    <w:qFormat w:val="1"/>
  </w:style>
  <w:style w:type="table" w:styleId="TableNormal" w:customStyle="1">
    <w:name w:val="TableNormal"/>
    <w:tblPr>
      <w:tblCellMar>
        <w:top w:w="0.0" w:type="dxa"/>
        <w:left w:w="0.0" w:type="dxa"/>
        <w:bottom w:w="0.0" w:type="dxa"/>
        <w:right w:w="0.0" w:type="dxa"/>
      </w:tblCellMar>
    </w:tblPr>
  </w:style>
  <w:style w:type="paragraph" w:styleId="NormalWeb">
    <w:name w:val="Normal (Web)"/>
    <w:basedOn w:val="Normal"/>
    <w:uiPriority w:val="99"/>
    <w:semiHidden w:val="1"/>
    <w:unhideWhenUsed w:val="1"/>
    <w:rsid w:val="005929DD"/>
    <w:pPr>
      <w:suppressAutoHyphens w:val="0"/>
      <w:spacing w:after="100" w:afterAutospacing="1" w:before="100" w:beforeAutospacing="1"/>
    </w:pPr>
    <w:rPr>
      <w:rFonts w:ascii="Times New Roman" w:cs="Times New Roman" w:eastAsia="Times New Roman" w:hAnsi="Times New Roman"/>
      <w:sz w:val="24"/>
      <w:szCs w:val="24"/>
      <w:lang w:eastAsia="es-DO" w:val="es-DO"/>
    </w:rPr>
  </w:style>
  <w:style w:type="character" w:styleId="apple-tab-span" w:customStyle="1">
    <w:name w:val="apple-tab-span"/>
    <w:basedOn w:val="Fuentedeprrafopredeter"/>
    <w:rsid w:val="005929DD"/>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urldefense.com/v3/__https://www.lenovo.com__;!!IfJP2Nwhk5Z0yJ43lA!NwRykOU7GkctNSVsWsszSJDBJw1Y5loPAZqBCq7Yc4OX6OeSSJdomEpROwPOsJlsOWyFjGt_ezHW7QJ6jlAtJejFiEI783I$" TargetMode="External"/><Relationship Id="rId10" Type="http://schemas.openxmlformats.org/officeDocument/2006/relationships/hyperlink" Target="https://www.instagram.com/motorola_rd/" TargetMode="External"/><Relationship Id="rId13" Type="http://schemas.openxmlformats.org/officeDocument/2006/relationships/hyperlink" Target="https://urldefense.com/v3/__https://motorolanews.com/__;!!IfJP2Nwhk5Z0yJ43lA!NwRykOU7GkctNSVsWsszSJDBJw1Y5loPAZqBCq7Yc4OX6OeSSJdomEpROwPOsJlsOWyFjGt_ezHW7QJ6jlAtJejFXvD3TVc$" TargetMode="External"/><Relationship Id="rId12" Type="http://schemas.openxmlformats.org/officeDocument/2006/relationships/hyperlink" Target="https://urldefense.com/v3/__http://storyhub.lenovo.com/__;!!IfJP2Nwhk5Z0yJ43lA!NwRykOU7GkctNSVsWsszSJDBJw1Y5loPAZqBCq7Yc4OX6OeSSJdomEpROwPOsJlsOWyFjGt_ezHW7QJ6jlAtJejFg8Zeyp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motorolaRD/" TargetMode="External"/><Relationship Id="rId15" Type="http://schemas.openxmlformats.org/officeDocument/2006/relationships/header" Target="header3.xml"/><Relationship Id="rId14" Type="http://schemas.openxmlformats.org/officeDocument/2006/relationships/header" Target="header2.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www.motorola.d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Tahoma-regular.ttf"/><Relationship Id="rId6" Type="http://schemas.openxmlformats.org/officeDocument/2006/relationships/font" Target="fonts/Tahoma-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43z2BI7RihDlu399fvKkDPhTkQ==">CgMxLjAyDmgucm4ydGFkNDNzanAxOAByITFJdmRzM0RCNlo4LW55TEsyYXVBZHBJMWNFdnNqOWJRdQ==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2025-08-28T18:13:00Z</dcterms:created>
  <dc:creator>Gisel Cuellar</dc:creator>
</cp:coreProperties>
</file>