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4D65FB" w14:textId="77777777" w:rsidR="00FA2A36" w:rsidRPr="00810727" w:rsidRDefault="00000000">
      <w:pPr>
        <w:spacing w:line="240" w:lineRule="auto"/>
        <w:jc w:val="center"/>
        <w:rPr>
          <w:sz w:val="32"/>
          <w:szCs w:val="32"/>
        </w:rPr>
      </w:pPr>
      <w:r w:rsidRPr="00810727">
        <w:rPr>
          <w:rFonts w:ascii="Montserrat" w:hAnsi="Montserrat"/>
          <w:b/>
          <w:bCs/>
          <w:sz w:val="32"/>
          <w:szCs w:val="32"/>
        </w:rPr>
        <w:t>Motorola sale a la cancha con el lanzamiento en República Dominicana de la nueva FIFA World Cup 26™ Collection</w:t>
      </w:r>
    </w:p>
    <w:p w14:paraId="2E4E3669" w14:textId="77777777" w:rsidR="00FA2A36" w:rsidRDefault="00FA2A36">
      <w:pPr>
        <w:rPr>
          <w:rFonts w:ascii="Montserrat" w:eastAsia="Montserrat" w:hAnsi="Montserrat" w:cs="Montserrat"/>
          <w:b/>
          <w:bCs/>
        </w:rPr>
      </w:pPr>
    </w:p>
    <w:p w14:paraId="098A2706" w14:textId="77777777" w:rsidR="00FA2A36" w:rsidRDefault="00000000">
      <w:pPr>
        <w:pStyle w:val="Textoindependiente"/>
        <w:rPr>
          <w:rFonts w:ascii="Montserrat" w:hAnsi="Montserrat"/>
          <w:sz w:val="20"/>
        </w:rPr>
      </w:pPr>
      <w:r>
        <w:rPr>
          <w:rFonts w:ascii="Montserrat" w:hAnsi="Montserrat"/>
        </w:rPr>
        <w:t xml:space="preserve">Motorola anuncia la llegada a República Dominicana de su nueva </w:t>
      </w:r>
      <w:r>
        <w:rPr>
          <w:rStyle w:val="Fuerte"/>
          <w:rFonts w:ascii="Montserrat" w:hAnsi="Montserrat"/>
        </w:rPr>
        <w:t>FIFA World Cup 26™ Collection</w:t>
      </w:r>
      <w:r>
        <w:rPr>
          <w:rFonts w:ascii="Montserrat" w:hAnsi="Montserrat"/>
        </w:rPr>
        <w:t>, presentada junto a dos dispositivos: el motorola razr fold y el motorola edge 70 fusion. Como socio oficial de smartphones de la Copa Mundial de la FIFA 2026, la marca introduce en América Latina esta colección inspirada en el torneo, con equipos que incorporan detalles chapados en oro de 24 quilates y combinan diseño premium, tecnología de vanguardia y la cultura del fútbol.</w:t>
      </w:r>
    </w:p>
    <w:p w14:paraId="1407D298" w14:textId="77777777" w:rsidR="00FA2A36" w:rsidRDefault="00FA2A36">
      <w:pPr>
        <w:pStyle w:val="Textoindependiente"/>
        <w:rPr>
          <w:rFonts w:ascii="Montserrat" w:hAnsi="Montserrat"/>
        </w:rPr>
      </w:pPr>
    </w:p>
    <w:p w14:paraId="0B26DAA7" w14:textId="77777777" w:rsidR="00FA2A36" w:rsidRDefault="00000000">
      <w:pPr>
        <w:pStyle w:val="Textoindependiente"/>
        <w:rPr>
          <w:rFonts w:ascii="Montserrat" w:hAnsi="Montserrat"/>
        </w:rPr>
      </w:pPr>
      <w:r>
        <w:rPr>
          <w:rFonts w:ascii="Montserrat" w:hAnsi="Montserrat"/>
        </w:rPr>
        <w:t>Cada dispositivo retoma elementos icónicos del certamen y la artesanía característica de Motorola, dando lugar a una propuesta pensada para aficionados, jugadores y creadores que viven la pasión del fútbol.</w:t>
      </w:r>
    </w:p>
    <w:p w14:paraId="6C9EEC71" w14:textId="77777777" w:rsidR="00FA2A36" w:rsidRDefault="00FA2A36">
      <w:pPr>
        <w:pStyle w:val="Textoindependiente"/>
        <w:rPr>
          <w:rFonts w:ascii="Montserrat" w:hAnsi="Montserrat"/>
        </w:rPr>
      </w:pPr>
    </w:p>
    <w:p w14:paraId="27E19899" w14:textId="77777777" w:rsidR="00FA2A36" w:rsidRDefault="00000000">
      <w:pPr>
        <w:pStyle w:val="Textoindependiente"/>
        <w:rPr>
          <w:rFonts w:ascii="Montserrat" w:hAnsi="Montserrat"/>
        </w:rPr>
      </w:pPr>
      <w:r>
        <w:rPr>
          <w:rFonts w:ascii="Montserrat" w:hAnsi="Montserrat"/>
        </w:rPr>
        <w:t>-----------</w:t>
      </w:r>
    </w:p>
    <w:p w14:paraId="14A7EEA4" w14:textId="77777777" w:rsidR="00FA2A36" w:rsidRPr="00810727" w:rsidRDefault="00000000">
      <w:pPr>
        <w:pStyle w:val="Textoindependiente"/>
        <w:rPr>
          <w:rFonts w:ascii="Montserrat" w:hAnsi="Montserrat"/>
          <w:b/>
          <w:bCs/>
          <w:sz w:val="24"/>
          <w:szCs w:val="24"/>
        </w:rPr>
      </w:pPr>
      <w:r w:rsidRPr="00810727">
        <w:rPr>
          <w:rFonts w:ascii="Montserrat" w:hAnsi="Montserrat"/>
          <w:b/>
          <w:bCs/>
          <w:sz w:val="24"/>
          <w:szCs w:val="24"/>
        </w:rPr>
        <w:t>Qué debes saber de la FIFA World Cup Collection</w:t>
      </w:r>
    </w:p>
    <w:p w14:paraId="097AC0E1" w14:textId="77777777" w:rsidR="00FA2A36" w:rsidRDefault="00000000">
      <w:pPr>
        <w:pStyle w:val="Textoindependiente"/>
        <w:numPr>
          <w:ilvl w:val="0"/>
          <w:numId w:val="1"/>
        </w:numPr>
        <w:tabs>
          <w:tab w:val="clear" w:pos="709"/>
          <w:tab w:val="left" w:pos="0"/>
        </w:tabs>
        <w:rPr>
          <w:rFonts w:ascii="Montserrat" w:hAnsi="Montserrat"/>
          <w:sz w:val="20"/>
        </w:rPr>
      </w:pPr>
      <w:r>
        <w:rPr>
          <w:rFonts w:ascii="Montserrat" w:hAnsi="Montserrat"/>
        </w:rPr>
        <w:t xml:space="preserve">Motorola lanza en República Dominicana la </w:t>
      </w:r>
      <w:r>
        <w:rPr>
          <w:rStyle w:val="Fuerte"/>
          <w:rFonts w:ascii="Montserrat" w:hAnsi="Montserrat"/>
        </w:rPr>
        <w:t>FIFA World Cup 26™ Collection</w:t>
      </w:r>
    </w:p>
    <w:p w14:paraId="45462D2A" w14:textId="77777777" w:rsidR="00FA2A36" w:rsidRDefault="00000000">
      <w:pPr>
        <w:pStyle w:val="Textoindependiente"/>
        <w:numPr>
          <w:ilvl w:val="0"/>
          <w:numId w:val="1"/>
        </w:numPr>
        <w:tabs>
          <w:tab w:val="clear" w:pos="709"/>
          <w:tab w:val="left" w:pos="0"/>
        </w:tabs>
        <w:rPr>
          <w:rFonts w:ascii="Montserrat" w:hAnsi="Montserrat"/>
        </w:rPr>
      </w:pPr>
      <w:r>
        <w:rPr>
          <w:rFonts w:ascii="Montserrat" w:hAnsi="Montserrat"/>
        </w:rPr>
        <w:t>Incluye dos modelos: motorola razr fold y motorola edge 70 fusion, con detalles premium chapados en oro de 24 quilates</w:t>
      </w:r>
    </w:p>
    <w:p w14:paraId="303F6B4B" w14:textId="77777777" w:rsidR="00FA2A36" w:rsidRPr="00810727" w:rsidRDefault="00000000">
      <w:pPr>
        <w:pStyle w:val="Textoindependiente"/>
        <w:rPr>
          <w:rFonts w:ascii="Montserrat" w:hAnsi="Montserrat"/>
          <w:sz w:val="20"/>
          <w:lang w:val="en-US"/>
        </w:rPr>
      </w:pPr>
      <w:r w:rsidRPr="00810727">
        <w:rPr>
          <w:rStyle w:val="Fuerte"/>
          <w:rFonts w:ascii="Montserrat" w:hAnsi="Montserrat"/>
          <w:lang w:val="en-US"/>
        </w:rPr>
        <w:t>motorola razr fold FIFA World Cup 26™ Collection</w:t>
      </w:r>
    </w:p>
    <w:p w14:paraId="0C03D738" w14:textId="77777777" w:rsidR="00FA2A36" w:rsidRDefault="00000000">
      <w:pPr>
        <w:pStyle w:val="Textoindependiente"/>
        <w:numPr>
          <w:ilvl w:val="0"/>
          <w:numId w:val="2"/>
        </w:numPr>
        <w:tabs>
          <w:tab w:val="clear" w:pos="709"/>
          <w:tab w:val="left" w:pos="0"/>
        </w:tabs>
        <w:rPr>
          <w:rFonts w:ascii="Montserrat" w:hAnsi="Montserrat"/>
        </w:rPr>
      </w:pPr>
      <w:r>
        <w:rPr>
          <w:rFonts w:ascii="Montserrat" w:hAnsi="Montserrat"/>
        </w:rPr>
        <w:t>Diseño coleccionable con patrón en relieve inspirado en el fútbol y logo oficial con baño de oro</w:t>
      </w:r>
    </w:p>
    <w:p w14:paraId="0A6430F3" w14:textId="77777777" w:rsidR="00FA2A36" w:rsidRDefault="00000000">
      <w:pPr>
        <w:pStyle w:val="Textoindependiente"/>
        <w:numPr>
          <w:ilvl w:val="0"/>
          <w:numId w:val="2"/>
        </w:numPr>
        <w:tabs>
          <w:tab w:val="clear" w:pos="709"/>
          <w:tab w:val="left" w:pos="0"/>
        </w:tabs>
        <w:rPr>
          <w:rFonts w:ascii="Montserrat" w:hAnsi="Montserrat"/>
        </w:rPr>
      </w:pPr>
      <w:r>
        <w:rPr>
          <w:rFonts w:ascii="Montserrat" w:hAnsi="Montserrat"/>
        </w:rPr>
        <w:t>Pantalla externa de 6,6” y pantalla interna LTPO 2K de 8,1”</w:t>
      </w:r>
    </w:p>
    <w:p w14:paraId="40B69732" w14:textId="77777777" w:rsidR="00FA2A36" w:rsidRDefault="00000000">
      <w:pPr>
        <w:pStyle w:val="Textoindependiente"/>
        <w:numPr>
          <w:ilvl w:val="0"/>
          <w:numId w:val="2"/>
        </w:numPr>
        <w:tabs>
          <w:tab w:val="clear" w:pos="709"/>
          <w:tab w:val="left" w:pos="0"/>
        </w:tabs>
        <w:rPr>
          <w:rFonts w:ascii="Montserrat" w:hAnsi="Montserrat"/>
        </w:rPr>
      </w:pPr>
      <w:r>
        <w:rPr>
          <w:rFonts w:ascii="Montserrat" w:hAnsi="Montserrat"/>
        </w:rPr>
        <w:t>Sistema de cámaras triple de 50 MP (sensor Sony LYTIA™), con Dolby Vision® y estabilización avanzada</w:t>
      </w:r>
    </w:p>
    <w:p w14:paraId="37D3267E" w14:textId="77777777" w:rsidR="00FA2A36" w:rsidRDefault="00000000">
      <w:pPr>
        <w:pStyle w:val="Textoindependiente"/>
        <w:numPr>
          <w:ilvl w:val="0"/>
          <w:numId w:val="2"/>
        </w:numPr>
        <w:tabs>
          <w:tab w:val="clear" w:pos="709"/>
          <w:tab w:val="left" w:pos="0"/>
        </w:tabs>
        <w:rPr>
          <w:rFonts w:ascii="Montserrat" w:hAnsi="Montserrat"/>
        </w:rPr>
      </w:pPr>
      <w:r>
        <w:rPr>
          <w:rFonts w:ascii="Montserrat" w:hAnsi="Montserrat"/>
        </w:rPr>
        <w:t>Calificado como el mejor sistema de cámara en plegables por DXOMARK</w:t>
      </w:r>
    </w:p>
    <w:p w14:paraId="3A7874A2" w14:textId="77777777" w:rsidR="00FA2A36" w:rsidRDefault="00000000">
      <w:pPr>
        <w:pStyle w:val="Textoindependiente"/>
        <w:numPr>
          <w:ilvl w:val="0"/>
          <w:numId w:val="2"/>
        </w:numPr>
        <w:tabs>
          <w:tab w:val="clear" w:pos="709"/>
          <w:tab w:val="left" w:pos="0"/>
        </w:tabs>
        <w:rPr>
          <w:rFonts w:ascii="Montserrat" w:hAnsi="Montserrat"/>
        </w:rPr>
      </w:pPr>
      <w:r>
        <w:rPr>
          <w:rFonts w:ascii="Montserrat" w:hAnsi="Montserrat"/>
        </w:rPr>
        <w:t>Batería de gran capacidad y compatibilidad con moto pen ultra</w:t>
      </w:r>
    </w:p>
    <w:p w14:paraId="3A1F41EB" w14:textId="77777777" w:rsidR="00FA2A36" w:rsidRPr="00810727" w:rsidRDefault="00000000">
      <w:pPr>
        <w:pStyle w:val="Textoindependiente"/>
        <w:rPr>
          <w:rFonts w:ascii="Montserrat" w:hAnsi="Montserrat"/>
          <w:sz w:val="20"/>
          <w:lang w:val="en-US"/>
        </w:rPr>
      </w:pPr>
      <w:r w:rsidRPr="00810727">
        <w:rPr>
          <w:rStyle w:val="Fuerte"/>
          <w:rFonts w:ascii="Montserrat" w:hAnsi="Montserrat"/>
          <w:lang w:val="en-US"/>
        </w:rPr>
        <w:t>motorola edge 70 fusion FIFA World Cup 26™ Collection</w:t>
      </w:r>
    </w:p>
    <w:p w14:paraId="5C30B0C2" w14:textId="77777777" w:rsidR="00FA2A36" w:rsidRDefault="00000000">
      <w:pPr>
        <w:pStyle w:val="Textoindependiente"/>
        <w:numPr>
          <w:ilvl w:val="0"/>
          <w:numId w:val="3"/>
        </w:numPr>
        <w:tabs>
          <w:tab w:val="clear" w:pos="709"/>
          <w:tab w:val="left" w:pos="0"/>
        </w:tabs>
        <w:rPr>
          <w:rFonts w:ascii="Montserrat" w:hAnsi="Montserrat"/>
        </w:rPr>
      </w:pPr>
      <w:r>
        <w:rPr>
          <w:rFonts w:ascii="Montserrat" w:hAnsi="Montserrat"/>
        </w:rPr>
        <w:t>Diseño con acabado tipo cuero inspirado en balón de fútbol y detalles en oro de 24 quilates</w:t>
      </w:r>
    </w:p>
    <w:p w14:paraId="52F9DAE4" w14:textId="77777777" w:rsidR="00FA2A36" w:rsidRDefault="00000000">
      <w:pPr>
        <w:pStyle w:val="Textoindependiente"/>
        <w:numPr>
          <w:ilvl w:val="0"/>
          <w:numId w:val="3"/>
        </w:numPr>
        <w:tabs>
          <w:tab w:val="clear" w:pos="709"/>
          <w:tab w:val="left" w:pos="0"/>
        </w:tabs>
        <w:rPr>
          <w:rFonts w:ascii="Montserrat" w:hAnsi="Montserrat"/>
        </w:rPr>
      </w:pPr>
      <w:r>
        <w:rPr>
          <w:rFonts w:ascii="Montserrat" w:hAnsi="Montserrat"/>
        </w:rPr>
        <w:t>Pantalla curva cuádruple de 144 Hz con certificación Pantone</w:t>
      </w:r>
    </w:p>
    <w:p w14:paraId="564F438E" w14:textId="77777777" w:rsidR="00FA2A36" w:rsidRDefault="00000000">
      <w:pPr>
        <w:pStyle w:val="Textoindependiente"/>
        <w:numPr>
          <w:ilvl w:val="0"/>
          <w:numId w:val="3"/>
        </w:numPr>
        <w:tabs>
          <w:tab w:val="clear" w:pos="709"/>
          <w:tab w:val="left" w:pos="0"/>
        </w:tabs>
        <w:rPr>
          <w:rFonts w:ascii="Montserrat" w:hAnsi="Montserrat"/>
        </w:rPr>
      </w:pPr>
      <w:r>
        <w:rPr>
          <w:rFonts w:ascii="Montserrat" w:hAnsi="Montserrat"/>
        </w:rPr>
        <w:t>Primer smartphone con sensor Sony LYTIA 710</w:t>
      </w:r>
    </w:p>
    <w:p w14:paraId="39DF798D" w14:textId="77777777" w:rsidR="00FA2A36" w:rsidRDefault="00000000">
      <w:pPr>
        <w:pStyle w:val="Textoindependiente"/>
        <w:numPr>
          <w:ilvl w:val="0"/>
          <w:numId w:val="3"/>
        </w:numPr>
        <w:tabs>
          <w:tab w:val="clear" w:pos="709"/>
          <w:tab w:val="left" w:pos="0"/>
        </w:tabs>
        <w:rPr>
          <w:rFonts w:ascii="Montserrat" w:hAnsi="Montserrat"/>
        </w:rPr>
      </w:pPr>
      <w:r>
        <w:rPr>
          <w:rFonts w:ascii="Montserrat" w:hAnsi="Montserrat"/>
        </w:rPr>
        <w:lastRenderedPageBreak/>
        <w:t>Enfoque en rendimiento, IA y durabilidad</w:t>
      </w:r>
    </w:p>
    <w:p w14:paraId="4D46DD54" w14:textId="028BEA70" w:rsidR="00FA2A36" w:rsidRDefault="00000000">
      <w:pPr>
        <w:pStyle w:val="Textoindependiente"/>
        <w:rPr>
          <w:rFonts w:ascii="Montserrat" w:hAnsi="Montserrat"/>
          <w:sz w:val="20"/>
        </w:rPr>
      </w:pPr>
      <w:r>
        <w:rPr>
          <w:rStyle w:val="Fuerte"/>
          <w:rFonts w:ascii="Montserrat" w:hAnsi="Montserrat"/>
        </w:rPr>
        <w:t xml:space="preserve">Disponibilidad: </w:t>
      </w:r>
      <w:r w:rsidRPr="00942C44">
        <w:rPr>
          <w:rFonts w:ascii="Montserrat" w:hAnsi="Montserrat"/>
          <w:b/>
          <w:bCs/>
        </w:rPr>
        <w:t>motorola razr fold</w:t>
      </w:r>
      <w:r w:rsidR="00942C44">
        <w:rPr>
          <w:rFonts w:ascii="Montserrat" w:hAnsi="Montserrat"/>
          <w:b/>
          <w:bCs/>
        </w:rPr>
        <w:t xml:space="preserve"> </w:t>
      </w:r>
      <w:r w:rsidR="00942C44" w:rsidRPr="00942C44">
        <w:rPr>
          <w:rFonts w:ascii="Montserrat" w:hAnsi="Montserrat"/>
          <w:b/>
          <w:lang w:val="es-MX"/>
        </w:rPr>
        <w:t>FIFA World Cup 26™ Collection</w:t>
      </w:r>
      <w:r w:rsidR="00942C44">
        <w:rPr>
          <w:rFonts w:ascii="Montserrat" w:hAnsi="Montserrat"/>
        </w:rPr>
        <w:t xml:space="preserve"> estará</w:t>
      </w:r>
      <w:r>
        <w:rPr>
          <w:rFonts w:ascii="Montserrat" w:hAnsi="Montserrat"/>
        </w:rPr>
        <w:t xml:space="preserve"> disponible próximamente en Canal Open; </w:t>
      </w:r>
      <w:r w:rsidRPr="00942C44">
        <w:rPr>
          <w:rFonts w:ascii="Montserrat" w:hAnsi="Montserrat"/>
          <w:b/>
          <w:bCs/>
        </w:rPr>
        <w:t>motorola edge 70 fusion</w:t>
      </w:r>
      <w:r w:rsidR="00942C44">
        <w:rPr>
          <w:rFonts w:ascii="Montserrat" w:hAnsi="Montserrat"/>
          <w:b/>
          <w:bCs/>
        </w:rPr>
        <w:t xml:space="preserve"> </w:t>
      </w:r>
      <w:r w:rsidR="00942C44" w:rsidRPr="00942C44">
        <w:rPr>
          <w:rFonts w:ascii="Montserrat" w:hAnsi="Montserrat"/>
          <w:b/>
          <w:lang w:val="es-MX"/>
        </w:rPr>
        <w:t>FIFA World Cup 26™ Collection</w:t>
      </w:r>
      <w:r w:rsidR="00942C44">
        <w:rPr>
          <w:rFonts w:ascii="Montserrat" w:hAnsi="Montserrat"/>
        </w:rPr>
        <w:t xml:space="preserve"> se podrá conseguir </w:t>
      </w:r>
      <w:r>
        <w:rPr>
          <w:rFonts w:ascii="Montserrat" w:hAnsi="Montserrat"/>
        </w:rPr>
        <w:t>en Claro y Canal Open</w:t>
      </w:r>
      <w:r w:rsidR="00942C44">
        <w:rPr>
          <w:rFonts w:ascii="Montserrat" w:hAnsi="Montserrat"/>
        </w:rPr>
        <w:t xml:space="preserve"> durante las próximas semanas.</w:t>
      </w:r>
    </w:p>
    <w:p w14:paraId="32A5C7D1" w14:textId="77777777" w:rsidR="00FA2A36" w:rsidRPr="00810727" w:rsidRDefault="00000000">
      <w:pPr>
        <w:pStyle w:val="Textoindependiente"/>
        <w:rPr>
          <w:rFonts w:ascii="Montserrat" w:eastAsia="Montserrat" w:hAnsi="Montserrat" w:cs="Montserrat"/>
          <w:lang w:val="en-US"/>
        </w:rPr>
      </w:pPr>
      <w:r w:rsidRPr="00810727">
        <w:rPr>
          <w:rFonts w:ascii="Montserrat" w:eastAsia="Montserrat" w:hAnsi="Montserrat" w:cs="Montserrat"/>
          <w:lang w:val="en-US"/>
        </w:rPr>
        <w:t>------------------</w:t>
      </w:r>
    </w:p>
    <w:p w14:paraId="1CEF70C6" w14:textId="77777777" w:rsidR="00FA2A36" w:rsidRPr="00810727" w:rsidRDefault="00000000">
      <w:pPr>
        <w:rPr>
          <w:lang w:val="en-US"/>
        </w:rPr>
      </w:pPr>
      <w:r>
        <w:rPr>
          <w:rFonts w:ascii="Montserrat" w:hAnsi="Montserrat"/>
          <w:b/>
          <w:lang w:val="en-US"/>
        </w:rPr>
        <w:t>motorola razr fold FIFA World Cup 26™ Collection</w:t>
      </w:r>
    </w:p>
    <w:p w14:paraId="28C61939" w14:textId="77777777" w:rsidR="00FA2A36" w:rsidRDefault="00000000">
      <w:r>
        <w:rPr>
          <w:rFonts w:ascii="Montserrat" w:hAnsi="Montserrat"/>
        </w:rPr>
        <w:t xml:space="preserve">La FIFA World Cup 26™ Collection presenta un nuevo y audaz diseño para la gama plegable de Motorola con el </w:t>
      </w:r>
      <w:r>
        <w:rPr>
          <w:rFonts w:ascii="Montserrat" w:hAnsi="Montserrat"/>
          <w:b/>
          <w:bCs/>
        </w:rPr>
        <w:t xml:space="preserve">razr fold FIFA World Cup 26™ Collection, </w:t>
      </w:r>
      <w:r>
        <w:rPr>
          <w:rFonts w:ascii="Montserrat" w:hAnsi="Montserrat"/>
        </w:rPr>
        <w:t>que combina un estilo inspirado en el torneo y una artesanía premium. Su cubierta posterior presenta un patrón de puntos en relieve inspirado en las texturas y los materiales del juego, lo que añade una riqueza táctil que mejora el agarre y crea un efecto visual dinámico. La brillante interacción entre el patrón y la llamativa tipografía “26” confiere al dispositivo una calidad coleccionable que destaca desde todos los ángulos.</w:t>
      </w:r>
    </w:p>
    <w:p w14:paraId="52C26983" w14:textId="77777777" w:rsidR="00FA2A36" w:rsidRDefault="00FA2A36">
      <w:pPr>
        <w:rPr>
          <w:rFonts w:ascii="Montserrat" w:eastAsia="Montserrat" w:hAnsi="Montserrat" w:cs="Montserrat"/>
        </w:rPr>
      </w:pPr>
    </w:p>
    <w:p w14:paraId="07569D36" w14:textId="77777777" w:rsidR="00FA2A36" w:rsidRDefault="00000000">
      <w:r>
        <w:rPr>
          <w:rFonts w:ascii="Montserrat" w:hAnsi="Montserrat"/>
        </w:rPr>
        <w:t>En el centro del diseño se encuentra el logotipo oficial de la FIFA World Cup 26™, elaborado con materiales de primera calidad y acabado con un baño de oro de 24 quilates. Es un detalle que eleva el dispositivo de un simple smartphone a un recuerdo, algo que los aficionados pueden conservar mucho después del silbato final.</w:t>
      </w:r>
      <w:r>
        <w:rPr>
          <w:rFonts w:ascii="Montserrat" w:hAnsi="Montserrat"/>
        </w:rPr>
        <w:br/>
      </w:r>
    </w:p>
    <w:p w14:paraId="20D9D332" w14:textId="77777777" w:rsidR="00FA2A36" w:rsidRDefault="00000000">
      <w:r>
        <w:rPr>
          <w:rFonts w:ascii="Montserrat" w:hAnsi="Montserrat"/>
        </w:rPr>
        <w:t>Más allá de su diseño icónico, el razr fold está pensado para los aficionados que quieren estar cerca de cada momento del partido. La pantalla externa de 6,6 pulgadas ofrece la facilidad de un smartphone familiar para obtener actualizaciones rápidas y resultados en directo, mientras que al desplegarse se convierte en una pantalla LTPO 2K de 8,1 pulgadas ideal para ver los momentos más destacados de los partidos y seguir el torneo sobre la marcha. Calificado como el sistema de cámara número uno en el segmento de los plegables por DXOMARK, el conjunto de tres cámaras de 50 MP con sensor Sony LYTIA™ captura cada gol, celebración y momento del público con un detalle impresionante, mejorado por la grabación Dolby Vision® y la estabilización avanzada. Con la batería más grande entre los principales dispositivos plegables y la compatibilidad con el lápiz Moto Pen Ultra para tomar notas, hacer bocetos o anotar ideas durante los partidos, el razr fold mantiene a los aficionados con energía y creatividad desde la patada inicial hasta el silbido final.</w:t>
      </w:r>
    </w:p>
    <w:p w14:paraId="5F87EFF1" w14:textId="77777777" w:rsidR="00FA2A36" w:rsidRDefault="00FA2A36">
      <w:pPr>
        <w:rPr>
          <w:rFonts w:ascii="Montserrat" w:eastAsia="Montserrat" w:hAnsi="Montserrat" w:cs="Montserrat"/>
          <w:b/>
          <w:bCs/>
        </w:rPr>
      </w:pPr>
    </w:p>
    <w:p w14:paraId="7D0CD507" w14:textId="77777777" w:rsidR="00FA2A36" w:rsidRDefault="00000000">
      <w:r>
        <w:rPr>
          <w:rFonts w:ascii="Montserrat" w:hAnsi="Montserrat"/>
          <w:i/>
        </w:rPr>
        <w:t>(insertar sizzle)</w:t>
      </w:r>
    </w:p>
    <w:p w14:paraId="70555DA2" w14:textId="77777777" w:rsidR="00FA2A36" w:rsidRDefault="00FA2A36">
      <w:pPr>
        <w:rPr>
          <w:rFonts w:ascii="Montserrat" w:eastAsia="Montserrat" w:hAnsi="Montserrat" w:cs="Montserrat"/>
          <w:b/>
          <w:bCs/>
        </w:rPr>
      </w:pPr>
    </w:p>
    <w:p w14:paraId="15F605DE" w14:textId="77777777" w:rsidR="00FA2A36" w:rsidRDefault="00000000">
      <w:r>
        <w:rPr>
          <w:rFonts w:ascii="Montserrat" w:hAnsi="Montserrat"/>
          <w:b/>
        </w:rPr>
        <w:lastRenderedPageBreak/>
        <w:t>motorola edge 70 fusion FIFA World Cup 26™ Collection</w:t>
      </w:r>
      <w:r>
        <w:rPr>
          <w:rFonts w:ascii="Montserrat" w:hAnsi="Montserrat"/>
          <w:b/>
        </w:rPr>
        <w:br/>
      </w:r>
      <w:r>
        <w:rPr>
          <w:rFonts w:ascii="Montserrat" w:hAnsi="Montserrat"/>
        </w:rPr>
        <w:t xml:space="preserve">A la colección FIFA World Cup 26™ se une el motorola edge 70 fusion, un dispositivo que mejora el diseño característico curvo cuádruple y la estructura ligera del edge 70 fusion. Este dispositivo presenta un estilo audaz y un rendimiento potente inspirado en la velocidad y la intensidad del fútbol moderno, que cobra vida gracias a una cubierta posterior con un exquisito acabado inspirado en el cuero que recuerda la textura icónica de un balón de fútbol, convirtiendo el elemento más reconocible de este deporte en algo que puedes llevar contigo todos los días. Al igual que en el razr fold, el chapado en oro de 24 quilates se puede ver en los detalles del logo de la M estilizada y FIFA World Cup 26, lo que crea una identidad premium cohesiva en toda la gama. </w:t>
      </w:r>
    </w:p>
    <w:p w14:paraId="1A4BCC6C" w14:textId="77777777" w:rsidR="00FA2A36" w:rsidRDefault="00FA2A36">
      <w:pPr>
        <w:rPr>
          <w:rFonts w:ascii="Montserrat" w:eastAsia="Montserrat" w:hAnsi="Montserrat" w:cs="Montserrat"/>
        </w:rPr>
      </w:pPr>
    </w:p>
    <w:p w14:paraId="68EE1C9B" w14:textId="77777777" w:rsidR="00FA2A36" w:rsidRDefault="00000000">
      <w:r>
        <w:rPr>
          <w:rFonts w:ascii="Montserrat" w:hAnsi="Montserrat"/>
        </w:rPr>
        <w:t>Para complementar el diseño exclusivo, el motorola edge 70 fusion ofrece una experiencia de última generación. Con un impecable diseño curvo cuádruple, es el primer smartphone del mundo que cuenta con un sensor Sony LYTIA 710 y la primera pantalla de diseño curvo cuádruple de 144 Hz con Pantone Validated™ Color. Junto con una durabilidad de primera categoría y funciones basadas en la inteligencia artificial que mejoran el uso diario, ofrece una experiencia de smartphone potente y moderna, pensada tanto para los aficionados como para la vida cotidiana.</w:t>
      </w:r>
    </w:p>
    <w:p w14:paraId="11CC4A31" w14:textId="77777777" w:rsidR="00FA2A36" w:rsidRDefault="00FA2A36">
      <w:pPr>
        <w:rPr>
          <w:rFonts w:ascii="Montserrat" w:eastAsia="Montserrat" w:hAnsi="Montserrat" w:cs="Montserrat"/>
        </w:rPr>
      </w:pPr>
    </w:p>
    <w:p w14:paraId="6546F225" w14:textId="77777777" w:rsidR="00FA2A36" w:rsidRDefault="00000000">
      <w:r>
        <w:rPr>
          <w:rFonts w:ascii="Montserrat" w:hAnsi="Montserrat"/>
          <w:i/>
        </w:rPr>
        <w:t>(insertar sizzle en la carpeta)</w:t>
      </w:r>
    </w:p>
    <w:p w14:paraId="6DC4660E" w14:textId="77777777" w:rsidR="00FA2A36" w:rsidRDefault="00FA2A36">
      <w:pPr>
        <w:rPr>
          <w:rFonts w:ascii="Montserrat" w:eastAsia="Montserrat" w:hAnsi="Montserrat" w:cs="Montserrat"/>
        </w:rPr>
      </w:pPr>
    </w:p>
    <w:p w14:paraId="228C2784" w14:textId="77777777" w:rsidR="00FA2A36" w:rsidRDefault="00000000">
      <w:r>
        <w:rPr>
          <w:rFonts w:ascii="Montserrat" w:hAnsi="Montserrat"/>
        </w:rPr>
        <w:t>En toda la colección, las experiencias de software exclusivas con temática de la FIFA World Cup 26™ mejoran la conexión con el torneo. Desde las herramientas de la FIFA World Cup 26™ integrada en la cámara que permiten a los aficionados capturar y compartir sus colores, hasta los fondos de pantalla y tonos de llamada seleccionados que aportan la energía de los días de partido a los momentos cotidianos, cada dispositivo se convierte en una expresión personal de la afición. El acceso preinstalado a la aplicación FIFA World Cup™ garantiza que los aficionados estén siempre cerca de la acción, antes, durante y mucho después de la patada inicial. También se incluye FIFA® Heroes, con Motorola como socio exclusivo de smartphones para el nuevo juego con licencia de la FIFA, que proporciona acceso directo a los usuarios en determinados dispositivos.</w:t>
      </w:r>
    </w:p>
    <w:p w14:paraId="75D4B350" w14:textId="77777777" w:rsidR="00FA2A36" w:rsidRDefault="00FA2A36">
      <w:pPr>
        <w:rPr>
          <w:rFonts w:ascii="Montserrat" w:eastAsia="Montserrat" w:hAnsi="Montserrat" w:cs="Montserrat"/>
        </w:rPr>
      </w:pPr>
    </w:p>
    <w:p w14:paraId="7BF00563" w14:textId="77777777" w:rsidR="00FA2A36" w:rsidRDefault="00000000">
      <w:r>
        <w:rPr>
          <w:rFonts w:ascii="Montserrat" w:hAnsi="Montserrat"/>
        </w:rPr>
        <w:t>La colaboración de Motorola con la FIFA refleja un compromiso compartido con la tecnología significativa, la conexión global y el poder del deporte para unir a las personas. A medida que se acerca la FIFA World Cup 26™, Motorola seguirá dando vida al torneo a través de herramientas, tecnología y experiencias diseñadas para conectar a las personas, capturar emociones y celebrar el poder de esta copa del mundo.</w:t>
      </w:r>
    </w:p>
    <w:p w14:paraId="420B9496" w14:textId="77777777" w:rsidR="00FA2A36" w:rsidRDefault="00FA2A36">
      <w:pPr>
        <w:rPr>
          <w:rFonts w:ascii="Montserrat" w:eastAsia="Montserrat" w:hAnsi="Montserrat" w:cs="Montserrat"/>
        </w:rPr>
      </w:pPr>
    </w:p>
    <w:p w14:paraId="51500E71" w14:textId="77777777" w:rsidR="00FA2A36" w:rsidRDefault="00000000">
      <w:r>
        <w:rPr>
          <w:rFonts w:ascii="Montserrat" w:hAnsi="Montserrat"/>
          <w:b/>
          <w:u w:val="single"/>
        </w:rPr>
        <w:lastRenderedPageBreak/>
        <w:t>Disponibilidad</w:t>
      </w:r>
    </w:p>
    <w:p w14:paraId="7EB35262" w14:textId="7F5EC18D" w:rsidR="00FA2A36" w:rsidRDefault="00942C44">
      <w:pPr>
        <w:rPr>
          <w:rFonts w:ascii="Montserrat" w:hAnsi="Montserrat"/>
        </w:rPr>
      </w:pPr>
      <w:r w:rsidRPr="00942C44">
        <w:rPr>
          <w:rFonts w:ascii="Montserrat" w:hAnsi="Montserrat"/>
        </w:rPr>
        <w:t>El</w:t>
      </w:r>
      <w:r>
        <w:rPr>
          <w:rFonts w:ascii="Montserrat" w:hAnsi="Montserrat"/>
          <w:b/>
          <w:bCs/>
        </w:rPr>
        <w:t xml:space="preserve"> </w:t>
      </w:r>
      <w:r w:rsidRPr="00942C44">
        <w:rPr>
          <w:rFonts w:ascii="Montserrat" w:hAnsi="Montserrat"/>
          <w:b/>
          <w:bCs/>
        </w:rPr>
        <w:t>motorola razr fold</w:t>
      </w:r>
      <w:r>
        <w:rPr>
          <w:rFonts w:ascii="Montserrat" w:hAnsi="Montserrat"/>
          <w:b/>
          <w:bCs/>
        </w:rPr>
        <w:t xml:space="preserve"> </w:t>
      </w:r>
      <w:r w:rsidRPr="00942C44">
        <w:rPr>
          <w:rFonts w:ascii="Montserrat" w:hAnsi="Montserrat"/>
          <w:b/>
          <w:lang w:val="es-MX"/>
        </w:rPr>
        <w:t>FIFA World Cup 26™ Collection</w:t>
      </w:r>
      <w:r>
        <w:rPr>
          <w:rFonts w:ascii="Montserrat" w:hAnsi="Montserrat"/>
        </w:rPr>
        <w:t xml:space="preserve"> estará disponible próximamente en Canal Open</w:t>
      </w:r>
      <w:r>
        <w:rPr>
          <w:rFonts w:ascii="Montserrat" w:hAnsi="Montserrat"/>
        </w:rPr>
        <w:t>. Por su parte, el</w:t>
      </w:r>
      <w:r>
        <w:rPr>
          <w:rFonts w:ascii="Montserrat" w:hAnsi="Montserrat"/>
        </w:rPr>
        <w:t xml:space="preserve"> </w:t>
      </w:r>
      <w:r w:rsidRPr="00942C44">
        <w:rPr>
          <w:rFonts w:ascii="Montserrat" w:hAnsi="Montserrat"/>
          <w:b/>
          <w:bCs/>
        </w:rPr>
        <w:t>motorola edge 70 fusion</w:t>
      </w:r>
      <w:r>
        <w:rPr>
          <w:rFonts w:ascii="Montserrat" w:hAnsi="Montserrat"/>
          <w:b/>
          <w:bCs/>
        </w:rPr>
        <w:t xml:space="preserve"> </w:t>
      </w:r>
      <w:r w:rsidRPr="00942C44">
        <w:rPr>
          <w:rFonts w:ascii="Montserrat" w:hAnsi="Montserrat"/>
          <w:b/>
          <w:lang w:val="es-MX"/>
        </w:rPr>
        <w:t>FIFA World Cup 26™ Collection</w:t>
      </w:r>
      <w:r>
        <w:rPr>
          <w:rFonts w:ascii="Montserrat" w:hAnsi="Montserrat"/>
        </w:rPr>
        <w:t xml:space="preserve"> se podrá conseguir en Claro y Canal Open durante las próximas semanas.</w:t>
      </w:r>
    </w:p>
    <w:p w14:paraId="7999CC61" w14:textId="77777777" w:rsidR="00942C44" w:rsidRDefault="00942C44">
      <w:pPr>
        <w:rPr>
          <w:rFonts w:ascii="Montserrat" w:eastAsia="Montserrat" w:hAnsi="Montserrat" w:cs="Montserrat"/>
        </w:rPr>
      </w:pPr>
    </w:p>
    <w:p w14:paraId="276747C7" w14:textId="77777777" w:rsidR="00942C44" w:rsidRPr="00A820A6" w:rsidRDefault="00942C44" w:rsidP="00942C44">
      <w:pPr>
        <w:pStyle w:val="Textoindependiente"/>
        <w:rPr>
          <w:rFonts w:ascii="Montserrat" w:hAnsi="Montserrat"/>
          <w:lang w:val="es-MX"/>
        </w:rPr>
      </w:pPr>
      <w:r w:rsidRPr="00A820A6">
        <w:rPr>
          <w:rFonts w:ascii="Montserrat" w:hAnsi="Montserrat"/>
          <w:lang w:val="es-MX"/>
        </w:rPr>
        <w:t xml:space="preserve">Para conocer más sobre todos los dispositivos de motorola se puede ingresar a la página web </w:t>
      </w:r>
      <w:hyperlink r:id="rId5" w:history="1">
        <w:r w:rsidRPr="00A820A6">
          <w:rPr>
            <w:rStyle w:val="Hipervnculo"/>
            <w:rFonts w:ascii="Montserrat" w:hAnsi="Montserrat"/>
            <w:lang w:val="es-MX"/>
          </w:rPr>
          <w:t>https://www.motorola.com/do/es/homepage</w:t>
        </w:r>
      </w:hyperlink>
      <w:r w:rsidRPr="00A820A6">
        <w:rPr>
          <w:rFonts w:ascii="Montserrat" w:hAnsi="Montserrat"/>
          <w:lang w:val="es-MX"/>
        </w:rPr>
        <w:t xml:space="preserve"> y redes sociales:</w:t>
      </w:r>
    </w:p>
    <w:p w14:paraId="40395351" w14:textId="77777777" w:rsidR="00942C44" w:rsidRPr="00A820A6" w:rsidRDefault="00942C44" w:rsidP="00942C44">
      <w:pPr>
        <w:pStyle w:val="Prrafodelista"/>
        <w:numPr>
          <w:ilvl w:val="0"/>
          <w:numId w:val="5"/>
        </w:numPr>
        <w:rPr>
          <w:rFonts w:ascii="Montserrat" w:hAnsi="Montserrat"/>
          <w:sz w:val="22"/>
          <w:szCs w:val="22"/>
          <w:lang w:val="en-US"/>
        </w:rPr>
      </w:pPr>
      <w:r w:rsidRPr="00A820A6">
        <w:rPr>
          <w:rFonts w:ascii="Montserrat" w:hAnsi="Montserrat"/>
          <w:b/>
          <w:bCs/>
          <w:sz w:val="22"/>
          <w:szCs w:val="22"/>
          <w:lang w:val="en-US"/>
        </w:rPr>
        <w:t xml:space="preserve">Facebook: </w:t>
      </w:r>
      <w:hyperlink r:id="rId6" w:history="1">
        <w:r w:rsidRPr="00A820A6">
          <w:rPr>
            <w:rStyle w:val="Hipervnculo"/>
            <w:rFonts w:ascii="Montserrat" w:hAnsi="Montserrat"/>
            <w:sz w:val="22"/>
            <w:szCs w:val="22"/>
            <w:lang w:val="en-US"/>
          </w:rPr>
          <w:t>https://www.facebook.com/motorolaRD</w:t>
        </w:r>
      </w:hyperlink>
      <w:r w:rsidRPr="00A820A6">
        <w:rPr>
          <w:rFonts w:ascii="Montserrat" w:hAnsi="Montserrat"/>
          <w:sz w:val="22"/>
          <w:szCs w:val="22"/>
          <w:lang w:val="en-US"/>
        </w:rPr>
        <w:t xml:space="preserve"> </w:t>
      </w:r>
    </w:p>
    <w:p w14:paraId="723E22D7" w14:textId="77777777" w:rsidR="00942C44" w:rsidRPr="00A820A6" w:rsidRDefault="00942C44" w:rsidP="00942C44">
      <w:pPr>
        <w:pStyle w:val="Prrafodelista"/>
        <w:numPr>
          <w:ilvl w:val="0"/>
          <w:numId w:val="5"/>
        </w:numPr>
        <w:rPr>
          <w:rFonts w:ascii="Montserrat" w:hAnsi="Montserrat"/>
          <w:sz w:val="22"/>
          <w:szCs w:val="22"/>
          <w:lang w:val="en-US"/>
        </w:rPr>
      </w:pPr>
      <w:r w:rsidRPr="00A820A6">
        <w:rPr>
          <w:rFonts w:ascii="Montserrat" w:hAnsi="Montserrat"/>
          <w:b/>
          <w:bCs/>
          <w:sz w:val="22"/>
          <w:szCs w:val="22"/>
          <w:lang w:val="en-US"/>
        </w:rPr>
        <w:t xml:space="preserve">Instagram: </w:t>
      </w:r>
      <w:hyperlink r:id="rId7" w:history="1">
        <w:r w:rsidRPr="00A820A6">
          <w:rPr>
            <w:rStyle w:val="Hipervnculo"/>
            <w:rFonts w:ascii="Montserrat" w:hAnsi="Montserrat"/>
            <w:sz w:val="22"/>
            <w:szCs w:val="22"/>
            <w:lang w:val="en-US"/>
          </w:rPr>
          <w:t>https://www.instagram.com/motorola_rd/</w:t>
        </w:r>
      </w:hyperlink>
      <w:r w:rsidRPr="00A820A6">
        <w:rPr>
          <w:rFonts w:ascii="Montserrat" w:hAnsi="Montserrat"/>
          <w:sz w:val="22"/>
          <w:szCs w:val="22"/>
          <w:lang w:val="en-US"/>
        </w:rPr>
        <w:t xml:space="preserve"> </w:t>
      </w:r>
    </w:p>
    <w:p w14:paraId="54CB78D5" w14:textId="77777777" w:rsidR="00942C44" w:rsidRPr="00A820A6" w:rsidRDefault="00942C44" w:rsidP="00942C44">
      <w:pPr>
        <w:pStyle w:val="Prrafodelista"/>
        <w:numPr>
          <w:ilvl w:val="0"/>
          <w:numId w:val="5"/>
        </w:numPr>
        <w:rPr>
          <w:rFonts w:ascii="Montserrat" w:hAnsi="Montserrat"/>
          <w:sz w:val="22"/>
          <w:szCs w:val="22"/>
          <w:lang w:val="en-US"/>
        </w:rPr>
      </w:pPr>
      <w:r w:rsidRPr="00A820A6">
        <w:rPr>
          <w:rFonts w:ascii="Montserrat" w:hAnsi="Montserrat"/>
          <w:b/>
          <w:bCs/>
          <w:sz w:val="22"/>
          <w:szCs w:val="22"/>
          <w:lang w:val="en-US"/>
        </w:rPr>
        <w:t>TikTok:</w:t>
      </w:r>
      <w:r w:rsidRPr="00A820A6">
        <w:rPr>
          <w:rFonts w:ascii="Montserrat" w:hAnsi="Montserrat"/>
          <w:sz w:val="22"/>
          <w:szCs w:val="22"/>
          <w:lang w:val="en-US"/>
        </w:rPr>
        <w:t xml:space="preserve"> </w:t>
      </w:r>
      <w:hyperlink r:id="rId8" w:history="1">
        <w:r w:rsidRPr="00A820A6">
          <w:rPr>
            <w:rStyle w:val="Hipervnculo"/>
            <w:rFonts w:ascii="Montserrat" w:hAnsi="Montserrat"/>
            <w:sz w:val="22"/>
            <w:szCs w:val="22"/>
            <w:lang w:val="en-US"/>
          </w:rPr>
          <w:t xml:space="preserve">https://www.tiktok.com/motorola_rd/   </w:t>
        </w:r>
      </w:hyperlink>
    </w:p>
    <w:p w14:paraId="23EF1E39" w14:textId="77777777" w:rsidR="00942C44" w:rsidRDefault="00942C44">
      <w:pPr>
        <w:rPr>
          <w:rFonts w:ascii="Montserrat" w:eastAsia="Montserrat" w:hAnsi="Montserrat" w:cs="Montserrat"/>
          <w:lang w:val="en-US"/>
        </w:rPr>
      </w:pPr>
    </w:p>
    <w:p w14:paraId="406C680C" w14:textId="77777777" w:rsidR="00FA2A36" w:rsidRDefault="00000000">
      <w:r>
        <w:rPr>
          <w:rFonts w:ascii="Montserrat" w:hAnsi="Montserrat"/>
          <w:b/>
          <w:u w:val="single"/>
        </w:rPr>
        <w:t>Aviso Legal</w:t>
      </w:r>
    </w:p>
    <w:p w14:paraId="19E0644F" w14:textId="77777777" w:rsidR="00FA2A36" w:rsidRDefault="00000000">
      <w:r>
        <w:rPr>
          <w:rFonts w:ascii="Montserrat" w:hAnsi="Montserrat"/>
        </w:rPr>
        <w:t xml:space="preserve">Determinadas características, funciones y especificaciones de producto son dependientes de la red y pueden estar sujetas a términos, condiciones y/o cargos adicionales. Todos ellos sujetos a cambios sin previo aviso. MOTOROLA, el logotipo de la M estilizada, MOTO y la familia MOTO son marcas comerciales o marcas comerciales registradas de Motorola Trademark Holdings, LLC y son utilizadas bajo licencia. "LYTIA" es una marca registrada o una marca comercial de Sony Group Corporation. Dolby, Dolby Atmos, Dolby Vision, y el símbolo de doble D son marcas comerciales registradas de Dolby Laboratories Licensing Corporation. Fabricado bajo licencia de Dolby Laboratories. Todas las demás marcas comerciales pertenecen a sus respectivos propietarios. ©2026 Motorola Mobility LLC. Todos los derechos reservados. </w:t>
      </w:r>
    </w:p>
    <w:p w14:paraId="5074FD45" w14:textId="77777777" w:rsidR="00FA2A36" w:rsidRDefault="00FA2A36">
      <w:pPr>
        <w:rPr>
          <w:rFonts w:ascii="Montserrat" w:eastAsia="Montserrat" w:hAnsi="Montserrat" w:cs="Montserrat"/>
        </w:rPr>
      </w:pPr>
    </w:p>
    <w:p w14:paraId="3325205A" w14:textId="77777777" w:rsidR="00FA2A36" w:rsidRDefault="00FA2A36">
      <w:pPr>
        <w:rPr>
          <w:rFonts w:ascii="Montserrat" w:eastAsia="Montserrat" w:hAnsi="Montserrat" w:cs="Montserrat"/>
        </w:rPr>
      </w:pPr>
    </w:p>
    <w:sectPr w:rsidR="00FA2A36">
      <w:pgSz w:w="12240" w:h="15840"/>
      <w:pgMar w:top="1440" w:right="1440" w:bottom="1440" w:left="1440" w:header="0" w:footer="0" w:gutter="0"/>
      <w:pgNumType w:start="1"/>
      <w:cols w:space="720"/>
      <w:formProt w:val="0"/>
      <w:docGrid w:linePitch="1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Symbol">
    <w:altName w:val="Segoe UI Symbol"/>
    <w:charset w:val="02"/>
    <w:family w:val="auto"/>
    <w:pitch w:val="default"/>
    <w:embedRegular r:id="rId1" w:fontKey="{2FB855B5-7AE6-4EC0-B562-4A54FE11E956}"/>
  </w:font>
  <w:font w:name="Tahoma">
    <w:panose1 w:val="020B0604030504040204"/>
    <w:charset w:val="00"/>
    <w:family w:val="swiss"/>
    <w:pitch w:val="variable"/>
    <w:sig w:usb0="E1002EFF" w:usb1="C000605B" w:usb2="00000029" w:usb3="00000000" w:csb0="000101FF" w:csb1="00000000"/>
    <w:embedRegular r:id="rId2" w:fontKey="{0B4B10A6-5C7C-4CD4-AF06-9B4106C35FC8}"/>
    <w:embedItalic r:id="rId3" w:fontKey="{F67184AC-4E1A-41B2-9876-92F180A6EFFA}"/>
  </w:font>
  <w:font w:name="NSimSun">
    <w:panose1 w:val="02010609030101010101"/>
    <w:charset w:val="86"/>
    <w:family w:val="modern"/>
    <w:pitch w:val="fixed"/>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embedRegular r:id="rId4" w:fontKey="{2244DCCB-5312-467B-AE11-767E245C7712}"/>
    <w:embedBold r:id="rId5" w:fontKey="{E4A29EF8-A65D-4FF1-AF4E-3646C4B692E0}"/>
  </w:font>
  <w:font w:name="Montserrat">
    <w:charset w:val="00"/>
    <w:family w:val="auto"/>
    <w:pitch w:val="variable"/>
    <w:sig w:usb0="2000020F" w:usb1="00000003" w:usb2="00000000" w:usb3="00000000" w:csb0="00000197" w:csb1="00000000"/>
    <w:embedRegular r:id="rId6" w:fontKey="{85B92275-9242-4CE2-9E6F-94A250BB545F}"/>
    <w:embedBold r:id="rId7" w:fontKey="{F9726969-43C0-4C09-923D-2FC61D8A7F65}"/>
    <w:embedItalic r:id="rId8" w:fontKey="{77DC1946-2784-4931-8840-C8759BD0F76D}"/>
  </w:font>
  <w:font w:name="Calibri">
    <w:panose1 w:val="020F0502020204030204"/>
    <w:charset w:val="00"/>
    <w:family w:val="swiss"/>
    <w:pitch w:val="variable"/>
    <w:sig w:usb0="E4002EFF" w:usb1="C200247B" w:usb2="00000009" w:usb3="00000000" w:csb0="000001FF" w:csb1="00000000"/>
    <w:embedRegular r:id="rId9" w:fontKey="{6073724F-17EA-4B64-A781-8A206570E302}"/>
  </w:font>
  <w:font w:name="Cambria">
    <w:panose1 w:val="02040503050406030204"/>
    <w:charset w:val="00"/>
    <w:family w:val="roman"/>
    <w:pitch w:val="variable"/>
    <w:sig w:usb0="E00006FF" w:usb1="420024FF" w:usb2="02000000" w:usb3="00000000" w:csb0="0000019F" w:csb1="00000000"/>
    <w:embedRegular r:id="rId10" w:fontKey="{FC9D765F-5A42-45FF-B023-DDA85D006286}"/>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972D53"/>
    <w:multiLevelType w:val="multilevel"/>
    <w:tmpl w:val="176E56B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10844D5F"/>
    <w:multiLevelType w:val="multilevel"/>
    <w:tmpl w:val="EF622C76"/>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2" w15:restartNumberingAfterBreak="0">
    <w:nsid w:val="19B02D2D"/>
    <w:multiLevelType w:val="multilevel"/>
    <w:tmpl w:val="AD92307C"/>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3" w15:restartNumberingAfterBreak="0">
    <w:nsid w:val="3C234268"/>
    <w:multiLevelType w:val="hybridMultilevel"/>
    <w:tmpl w:val="94BC82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ABD7F31"/>
    <w:multiLevelType w:val="multilevel"/>
    <w:tmpl w:val="7FDA4CCA"/>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num w:numId="1" w16cid:durableId="997076710">
    <w:abstractNumId w:val="1"/>
  </w:num>
  <w:num w:numId="2" w16cid:durableId="847453148">
    <w:abstractNumId w:val="4"/>
  </w:num>
  <w:num w:numId="3" w16cid:durableId="615020127">
    <w:abstractNumId w:val="2"/>
  </w:num>
  <w:num w:numId="4" w16cid:durableId="1063062211">
    <w:abstractNumId w:val="0"/>
  </w:num>
  <w:num w:numId="5" w16cid:durableId="142510734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autoHyphenation/>
  <w:hyphenationZone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2A36"/>
    <w:rsid w:val="00810727"/>
    <w:rsid w:val="00942C44"/>
    <w:rsid w:val="00AA64AD"/>
    <w:rsid w:val="00D91C8F"/>
    <w:rsid w:val="00FA2A36"/>
  </w:rsids>
  <m:mathPr>
    <m:mathFont m:val="Cambria Math"/>
    <m:brkBin m:val="before"/>
    <m:brkBinSub m:val="--"/>
    <m:smallFrac m:val="0"/>
    <m:dispDef/>
    <m:lMargin m:val="0"/>
    <m:rMargin m:val="0"/>
    <m:defJc m:val="centerGroup"/>
    <m:wrapIndent m:val="1440"/>
    <m:intLim m:val="subSup"/>
    <m:naryLim m:val="undOvr"/>
  </m:mathPr>
  <w:themeFontLang w:val="es-AR"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1326D6"/>
  <w15:docId w15:val="{62291550-492D-4B7D-BF31-345C385120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s-AR" w:eastAsia="es-AR"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76" w:lineRule="auto"/>
    </w:pPr>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iCs/>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Fuerte">
    <w:name w:val="Strong"/>
    <w:qFormat/>
    <w:rPr>
      <w:b/>
      <w:bCs/>
    </w:rPr>
  </w:style>
  <w:style w:type="character" w:customStyle="1" w:styleId="Bolos">
    <w:name w:val="Bolos"/>
    <w:qFormat/>
    <w:rPr>
      <w:rFonts w:ascii="OpenSymbol" w:eastAsia="OpenSymbol" w:hAnsi="OpenSymbol" w:cs="OpenSymbol"/>
    </w:rPr>
  </w:style>
  <w:style w:type="paragraph" w:styleId="Ttulo">
    <w:name w:val="Title"/>
    <w:basedOn w:val="Normal"/>
    <w:next w:val="Textoindependiente"/>
    <w:uiPriority w:val="10"/>
    <w:qFormat/>
    <w:pPr>
      <w:keepNext/>
      <w:keepLines/>
      <w:spacing w:after="60"/>
    </w:pPr>
    <w:rPr>
      <w:sz w:val="52"/>
      <w:szCs w:val="52"/>
    </w:rPr>
  </w:style>
  <w:style w:type="paragraph" w:styleId="Textoindependiente">
    <w:name w:val="Body Text"/>
    <w:basedOn w:val="Normal"/>
    <w:pPr>
      <w:spacing w:after="140"/>
    </w:pPr>
  </w:style>
  <w:style w:type="paragraph" w:styleId="Lista">
    <w:name w:val="List"/>
    <w:basedOn w:val="Textoindependiente"/>
    <w:rPr>
      <w:rFonts w:ascii="Tahoma" w:hAnsi="Tahoma"/>
    </w:rPr>
  </w:style>
  <w:style w:type="paragraph" w:styleId="Descripcin">
    <w:name w:val="caption"/>
    <w:basedOn w:val="Normal"/>
    <w:qFormat/>
    <w:pPr>
      <w:suppressLineNumbers/>
      <w:spacing w:before="120" w:after="120"/>
    </w:pPr>
    <w:rPr>
      <w:rFonts w:ascii="Tahoma" w:hAnsi="Tahoma"/>
      <w:i/>
      <w:iCs/>
      <w:sz w:val="28"/>
      <w:szCs w:val="24"/>
    </w:rPr>
  </w:style>
  <w:style w:type="paragraph" w:customStyle="1" w:styleId="ndice">
    <w:name w:val="Índice"/>
    <w:basedOn w:val="Normal"/>
    <w:qFormat/>
    <w:pPr>
      <w:suppressLineNumbers/>
    </w:pPr>
    <w:rPr>
      <w:rFonts w:ascii="Tahoma" w:hAnsi="Tahoma"/>
    </w:rPr>
  </w:style>
  <w:style w:type="paragraph" w:styleId="Subttulo">
    <w:name w:val="Subtitle"/>
    <w:basedOn w:val="Normal"/>
    <w:next w:val="Normal"/>
    <w:uiPriority w:val="11"/>
    <w:qFormat/>
    <w:pPr>
      <w:keepNext/>
      <w:keepLines/>
      <w:spacing w:after="320"/>
    </w:pPr>
    <w:rPr>
      <w:color w:val="666666"/>
      <w:sz w:val="30"/>
      <w:szCs w:val="30"/>
    </w:rPr>
  </w:style>
  <w:style w:type="numbering" w:customStyle="1" w:styleId="Ningunalista">
    <w:name w:val="Ninguna lista"/>
    <w:uiPriority w:val="99"/>
    <w:semiHidden/>
    <w:unhideWhenUsed/>
    <w:qFormat/>
  </w:style>
  <w:style w:type="table" w:customStyle="1" w:styleId="TableNormal">
    <w:name w:val="TableNormal"/>
    <w:tblPr>
      <w:tblCellMar>
        <w:top w:w="100" w:type="dxa"/>
        <w:left w:w="100" w:type="dxa"/>
        <w:bottom w:w="100" w:type="dxa"/>
        <w:right w:w="100" w:type="dxa"/>
      </w:tblCellMar>
    </w:tblPr>
  </w:style>
  <w:style w:type="character" w:styleId="Hipervnculo">
    <w:name w:val="Hyperlink"/>
    <w:rsid w:val="00942C44"/>
    <w:rPr>
      <w:color w:val="000080"/>
      <w:u w:val="single"/>
    </w:rPr>
  </w:style>
  <w:style w:type="paragraph" w:styleId="Prrafodelista">
    <w:name w:val="List Paragraph"/>
    <w:basedOn w:val="Normal"/>
    <w:uiPriority w:val="34"/>
    <w:qFormat/>
    <w:rsid w:val="00942C44"/>
    <w:pPr>
      <w:spacing w:line="240" w:lineRule="auto"/>
      <w:ind w:left="720"/>
      <w:contextualSpacing/>
    </w:pPr>
    <w:rPr>
      <w:rFonts w:ascii="Tahoma" w:eastAsia="NSimSun" w:hAnsi="Tahoma" w:cs="Mangal"/>
      <w:kern w:val="2"/>
      <w:sz w:val="28"/>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tiktok.com/motorola_rd/%20%20%20" TargetMode="External"/><Relationship Id="rId3" Type="http://schemas.openxmlformats.org/officeDocument/2006/relationships/settings" Target="settings.xml"/><Relationship Id="rId7" Type="http://schemas.openxmlformats.org/officeDocument/2006/relationships/hyperlink" Target="https://www.instagram.com/motorola_rd/"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facebook.com/motorolaRD" TargetMode="External"/><Relationship Id="rId5" Type="http://schemas.openxmlformats.org/officeDocument/2006/relationships/hyperlink" Target="https://www.motorola.com/do/es/homepage"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majorFont>
      <a:minorFont>
        <a:latin typeface="Cambria"/>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1354</Words>
  <Characters>6987</Characters>
  <Application>Microsoft Office Word</Application>
  <DocSecurity>0</DocSecurity>
  <Lines>145</Lines>
  <Paragraphs>44</Paragraphs>
  <ScaleCrop>false</ScaleCrop>
  <Company/>
  <LinksUpToDate>false</LinksUpToDate>
  <CharactersWithSpaces>8297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Ariel Gonzalo Perez</dc:creator>
  <dc:description/>
  <cp:lastModifiedBy>Ariel Gonzalo Perez</cp:lastModifiedBy>
  <cp:revision>3</cp:revision>
  <dcterms:created xsi:type="dcterms:W3CDTF">2026-04-13T16:44:00Z</dcterms:created>
  <dcterms:modified xsi:type="dcterms:W3CDTF">2026-04-14T15:59:00Z</dcterms:modified>
  <dc:language>es-AR</dc:language>
</cp:coreProperties>
</file>