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92FB" w14:textId="1FCC9E8C" w:rsidR="006D74FF" w:rsidRPr="00515ED1" w:rsidRDefault="005A1439">
      <w:pPr>
        <w:pStyle w:val="BodyText"/>
        <w:jc w:val="center"/>
        <w:rPr>
          <w:rFonts w:ascii="Montserrat" w:hAnsi="Montserrat"/>
          <w:b/>
          <w:sz w:val="32"/>
          <w:szCs w:val="32"/>
        </w:rPr>
      </w:pPr>
      <w:r w:rsidRPr="00515ED1">
        <w:rPr>
          <w:rStyle w:val="Strong"/>
          <w:rFonts w:ascii="Montserrat" w:hAnsi="Montserrat" w:cs="Montserrat"/>
          <w:sz w:val="24"/>
        </w:rPr>
        <w:t>Motorola presenta moto g47: potencia, protección y creatividad en un solo dispositivo</w:t>
      </w:r>
    </w:p>
    <w:p w14:paraId="7CF18DC2" w14:textId="77777777" w:rsidR="006D74FF" w:rsidRDefault="006D74FF">
      <w:pPr>
        <w:rPr>
          <w:rFonts w:ascii="Montserrat" w:eastAsia="Montserrat" w:hAnsi="Montserrat" w:cs="Montserrat"/>
          <w:b/>
          <w:bCs/>
          <w:sz w:val="20"/>
          <w:szCs w:val="20"/>
        </w:rPr>
      </w:pPr>
    </w:p>
    <w:p w14:paraId="277D92D9" w14:textId="7CBCFA81" w:rsidR="006D74FF" w:rsidRPr="00F81FFB" w:rsidRDefault="005A1439">
      <w:pPr>
        <w:rPr>
          <w:rFonts w:ascii="Montserrat" w:eastAsia="Montserrat" w:hAnsi="Montserrat" w:cs="Montserrat"/>
          <w:sz w:val="22"/>
          <w:szCs w:val="22"/>
        </w:rPr>
      </w:pPr>
      <w:r w:rsidRPr="005A1439">
        <w:rPr>
          <w:rFonts w:ascii="Montserrat" w:hAnsi="Montserrat" w:cs="Montserrat"/>
          <w:sz w:val="22"/>
          <w:szCs w:val="22"/>
        </w:rPr>
        <w:t>Motorola continúa con su misión de democratizar la tecnología y proporcionar a los usuarios más potencia, creatividad y rendimiento en los momentos que más importan.</w:t>
      </w:r>
      <w:r w:rsidR="00A81126">
        <w:rPr>
          <w:rFonts w:ascii="Montserrat" w:eastAsia="Montserrat" w:hAnsi="Montserrat" w:cs="Montserrat"/>
          <w:sz w:val="22"/>
          <w:szCs w:val="22"/>
        </w:rPr>
        <w:t xml:space="preserve"> </w:t>
      </w:r>
      <w:r w:rsidRPr="005A1439">
        <w:rPr>
          <w:rFonts w:ascii="Montserrat" w:hAnsi="Montserrat" w:cs="Montserrat"/>
          <w:sz w:val="22"/>
          <w:szCs w:val="22"/>
        </w:rPr>
        <w:t>A la serie moto g se suma el moto g47, diseñado para ofrecer rendimiento potente, rápida velocidad 5G¹⁰, cámaras destacadas y autonomía para todo el día. Está pensado para ayudar a los usuarios a crear con audacia, realizar múltiples tareas sin esfuerzo y explorar con confianza gracias a diseños duraderos y herramientas intuitivas impulsadas por IA.</w:t>
      </w:r>
    </w:p>
    <w:p w14:paraId="17775C50" w14:textId="77777777" w:rsidR="006D74FF" w:rsidRPr="005A1439" w:rsidRDefault="005A1439">
      <w:pPr>
        <w:rPr>
          <w:rFonts w:ascii="Montserrat" w:eastAsia="Montserrat" w:hAnsi="Montserrat" w:cs="Montserrat"/>
          <w:b/>
          <w:bCs/>
          <w:sz w:val="22"/>
          <w:szCs w:val="22"/>
        </w:rPr>
      </w:pPr>
      <w:r w:rsidRPr="005A1439">
        <w:rPr>
          <w:rFonts w:ascii="Montserrat" w:hAnsi="Montserrat" w:cs="Montserrat"/>
          <w:sz w:val="22"/>
          <w:szCs w:val="22"/>
        </w:rPr>
        <w:t>------------</w:t>
      </w:r>
    </w:p>
    <w:p w14:paraId="591D157E" w14:textId="77777777" w:rsidR="006D74FF" w:rsidRPr="005A1439" w:rsidRDefault="005A1439">
      <w:pPr>
        <w:rPr>
          <w:rFonts w:ascii="Montserrat" w:eastAsia="Montserrat" w:hAnsi="Montserrat" w:cs="Montserrat"/>
          <w:b/>
          <w:bCs/>
          <w:sz w:val="22"/>
          <w:szCs w:val="22"/>
        </w:rPr>
      </w:pPr>
      <w:r w:rsidRPr="005A1439">
        <w:rPr>
          <w:rFonts w:ascii="Montserrat" w:hAnsi="Montserrat" w:cs="Montserrat"/>
          <w:b/>
          <w:sz w:val="22"/>
          <w:szCs w:val="22"/>
        </w:rPr>
        <w:t xml:space="preserve">Qué debes saber del moto g47: </w:t>
      </w:r>
    </w:p>
    <w:p w14:paraId="4BCE77F6" w14:textId="77777777" w:rsidR="006D74FF" w:rsidRPr="005A1439" w:rsidRDefault="005A1439">
      <w:pPr>
        <w:numPr>
          <w:ilvl w:val="0"/>
          <w:numId w:val="2"/>
        </w:numPr>
        <w:rPr>
          <w:rFonts w:ascii="Montserrat" w:eastAsia="Montserrat" w:hAnsi="Montserrat" w:cs="Montserrat"/>
          <w:sz w:val="22"/>
          <w:szCs w:val="22"/>
        </w:rPr>
      </w:pPr>
      <w:r w:rsidRPr="005A1439">
        <w:rPr>
          <w:rFonts w:ascii="Montserrat" w:hAnsi="Montserrat" w:cs="Montserrat"/>
          <w:sz w:val="22"/>
          <w:szCs w:val="22"/>
        </w:rPr>
        <w:t>Potente rendimiento en toda la nueva familia moto g, diseñada para ayudar a los usuarios a crear con audacia, realizar múltiples tareas sin esfuerzo y mantenerse conectados con la rápida velocidad 5G</w:t>
      </w:r>
      <w:r w:rsidRPr="005A1439">
        <w:rPr>
          <w:rFonts w:ascii="Montserrat" w:hAnsi="Montserrat" w:cs="Montserrat"/>
          <w:sz w:val="22"/>
          <w:szCs w:val="22"/>
          <w:vertAlign w:val="superscript"/>
        </w:rPr>
        <w:t>38</w:t>
      </w:r>
    </w:p>
    <w:p w14:paraId="4ADCF581" w14:textId="77777777" w:rsidR="006D74FF" w:rsidRPr="005A1439" w:rsidRDefault="005A1439">
      <w:pPr>
        <w:numPr>
          <w:ilvl w:val="0"/>
          <w:numId w:val="2"/>
        </w:numPr>
        <w:ind w:left="714" w:hanging="357"/>
        <w:rPr>
          <w:rFonts w:ascii="Montserrat" w:hAnsi="Montserrat"/>
          <w:sz w:val="22"/>
          <w:szCs w:val="22"/>
        </w:rPr>
      </w:pPr>
      <w:r w:rsidRPr="005A1439">
        <w:rPr>
          <w:rFonts w:ascii="Montserrat" w:hAnsi="Montserrat" w:cs="Montserrat"/>
          <w:sz w:val="22"/>
          <w:szCs w:val="22"/>
        </w:rPr>
        <w:t xml:space="preserve">Sistemas de cámara avanzados que incluyen una lente principal Sony LYTIA™ 600 de 50 MP de calidad profesional con tecnología </w:t>
      </w:r>
      <w:proofErr w:type="spellStart"/>
      <w:r w:rsidRPr="005A1439">
        <w:rPr>
          <w:rFonts w:ascii="Montserrat" w:hAnsi="Montserrat" w:cs="Montserrat"/>
          <w:sz w:val="22"/>
          <w:szCs w:val="22"/>
        </w:rPr>
        <w:t>Quad</w:t>
      </w:r>
      <w:proofErr w:type="spellEnd"/>
      <w:r w:rsidRPr="005A1439">
        <w:rPr>
          <w:rFonts w:ascii="Montserrat" w:hAnsi="Montserrat" w:cs="Montserrat"/>
          <w:sz w:val="22"/>
          <w:szCs w:val="22"/>
        </w:rPr>
        <w:t xml:space="preserve"> Pixel</w:t>
      </w:r>
      <w:r w:rsidRPr="005A1439">
        <w:rPr>
          <w:rFonts w:ascii="Montserrat" w:hAnsi="Montserrat" w:cs="Montserrat"/>
          <w:sz w:val="22"/>
          <w:szCs w:val="22"/>
          <w:vertAlign w:val="superscript"/>
        </w:rPr>
        <w:t>26</w:t>
      </w:r>
      <w:r w:rsidRPr="005A1439">
        <w:rPr>
          <w:rFonts w:ascii="Montserrat" w:hAnsi="Montserrat" w:cs="Montserrat"/>
          <w:sz w:val="22"/>
          <w:szCs w:val="22"/>
        </w:rPr>
        <w:t xml:space="preserve">𐞂, además de una cámara para </w:t>
      </w:r>
      <w:proofErr w:type="spellStart"/>
      <w:r w:rsidRPr="005A1439">
        <w:rPr>
          <w:rFonts w:ascii="Montserrat" w:hAnsi="Montserrat" w:cs="Montserrat"/>
          <w:sz w:val="22"/>
          <w:szCs w:val="22"/>
        </w:rPr>
        <w:t>selfies</w:t>
      </w:r>
      <w:proofErr w:type="spellEnd"/>
      <w:r w:rsidRPr="005A1439">
        <w:rPr>
          <w:rFonts w:ascii="Montserrat" w:hAnsi="Montserrat" w:cs="Montserrat"/>
          <w:sz w:val="22"/>
          <w:szCs w:val="22"/>
        </w:rPr>
        <w:t xml:space="preserve"> de 32 MP</w:t>
      </w:r>
      <w:r w:rsidRPr="005A1439">
        <w:rPr>
          <w:rFonts w:ascii="Montserrat" w:hAnsi="Montserrat" w:cs="Montserrat"/>
          <w:sz w:val="22"/>
          <w:szCs w:val="22"/>
          <w:vertAlign w:val="superscript"/>
        </w:rPr>
        <w:t>27</w:t>
      </w:r>
      <w:r w:rsidRPr="005A1439">
        <w:rPr>
          <w:rFonts w:ascii="Montserrat" w:hAnsi="Montserrat" w:cs="Montserrat"/>
          <w:sz w:val="22"/>
          <w:szCs w:val="22"/>
        </w:rPr>
        <w:t xml:space="preserve"> para obtener fotos nítidas y favorecedoras</w:t>
      </w:r>
    </w:p>
    <w:p w14:paraId="19C3273D" w14:textId="77777777" w:rsidR="006D74FF" w:rsidRPr="005A1439" w:rsidRDefault="005A1439">
      <w:pPr>
        <w:numPr>
          <w:ilvl w:val="0"/>
          <w:numId w:val="2"/>
        </w:numPr>
        <w:rPr>
          <w:rFonts w:ascii="Montserrat" w:eastAsia="Montserrat" w:hAnsi="Montserrat" w:cs="Montserrat"/>
          <w:sz w:val="22"/>
          <w:szCs w:val="22"/>
        </w:rPr>
      </w:pPr>
      <w:r w:rsidRPr="005A1439">
        <w:rPr>
          <w:rFonts w:ascii="Montserrat" w:hAnsi="Montserrat" w:cs="Montserrat"/>
          <w:sz w:val="22"/>
          <w:szCs w:val="22"/>
        </w:rPr>
        <w:t>Pantallas Full HD+ brillantes de 120 Hz</w:t>
      </w:r>
      <w:r w:rsidRPr="005A1439">
        <w:rPr>
          <w:rFonts w:ascii="Montserrat" w:hAnsi="Montserrat" w:cs="Montserrat"/>
          <w:sz w:val="22"/>
          <w:szCs w:val="22"/>
          <w:vertAlign w:val="superscript"/>
        </w:rPr>
        <w:t>28</w:t>
      </w:r>
      <w:r w:rsidRPr="005A1439">
        <w:rPr>
          <w:rFonts w:ascii="Montserrat" w:hAnsi="Montserrat" w:cs="Montserrat"/>
          <w:sz w:val="22"/>
          <w:szCs w:val="22"/>
        </w:rPr>
        <w:t xml:space="preserve"> 6,72” que aportan claridad a las aplicaciones, el entretenimiento y la visualización cotidiana</w:t>
      </w:r>
    </w:p>
    <w:p w14:paraId="6EC50CAC" w14:textId="77777777" w:rsidR="006D74FF" w:rsidRPr="005A1439" w:rsidRDefault="005A1439">
      <w:pPr>
        <w:numPr>
          <w:ilvl w:val="0"/>
          <w:numId w:val="2"/>
        </w:numPr>
        <w:rPr>
          <w:rFonts w:ascii="Montserrat" w:eastAsia="Montserrat" w:hAnsi="Montserrat" w:cs="Montserrat"/>
          <w:sz w:val="22"/>
          <w:szCs w:val="22"/>
        </w:rPr>
      </w:pPr>
      <w:r w:rsidRPr="005A1439">
        <w:rPr>
          <w:rFonts w:ascii="Montserrat" w:hAnsi="Montserrat" w:cs="Montserrat"/>
          <w:sz w:val="22"/>
          <w:szCs w:val="22"/>
        </w:rPr>
        <w:t xml:space="preserve">Experiencias de audio envolventes con altavoces estéreo, Dolby </w:t>
      </w:r>
      <w:proofErr w:type="spellStart"/>
      <w:r w:rsidRPr="005A1439">
        <w:rPr>
          <w:rFonts w:ascii="Montserrat" w:hAnsi="Montserrat" w:cs="Montserrat"/>
          <w:sz w:val="22"/>
          <w:szCs w:val="22"/>
        </w:rPr>
        <w:t>Atmos</w:t>
      </w:r>
      <w:proofErr w:type="spellEnd"/>
      <w:r w:rsidRPr="005A1439">
        <w:rPr>
          <w:rFonts w:ascii="Montserrat" w:hAnsi="Montserrat" w:cs="Montserrat"/>
          <w:sz w:val="22"/>
          <w:szCs w:val="22"/>
        </w:rPr>
        <w:t xml:space="preserve">® y </w:t>
      </w:r>
      <w:proofErr w:type="spellStart"/>
      <w:r w:rsidRPr="005A1439">
        <w:rPr>
          <w:rFonts w:ascii="Montserrat" w:hAnsi="Montserrat" w:cs="Montserrat"/>
          <w:sz w:val="22"/>
          <w:szCs w:val="22"/>
        </w:rPr>
        <w:t>Volume</w:t>
      </w:r>
      <w:proofErr w:type="spellEnd"/>
      <w:r w:rsidRPr="005A1439">
        <w:rPr>
          <w:rFonts w:ascii="Montserrat" w:hAnsi="Montserrat" w:cs="Montserrat"/>
          <w:sz w:val="22"/>
          <w:szCs w:val="22"/>
        </w:rPr>
        <w:t xml:space="preserve"> Boost</w:t>
      </w:r>
      <w:r w:rsidRPr="005A1439">
        <w:rPr>
          <w:rFonts w:ascii="Montserrat" w:hAnsi="Montserrat" w:cs="Montserrat"/>
          <w:sz w:val="22"/>
          <w:szCs w:val="22"/>
          <w:vertAlign w:val="superscript"/>
        </w:rPr>
        <w:t>29</w:t>
      </w:r>
      <w:r w:rsidRPr="005A1439">
        <w:rPr>
          <w:rFonts w:ascii="Montserrat" w:hAnsi="Montserrat" w:cs="Montserrat"/>
          <w:sz w:val="22"/>
          <w:szCs w:val="22"/>
        </w:rPr>
        <w:t xml:space="preserve"> para un sonido más rico y potente</w:t>
      </w:r>
    </w:p>
    <w:p w14:paraId="1884278F" w14:textId="77777777" w:rsidR="006D74FF" w:rsidRPr="005A1439" w:rsidRDefault="005A1439">
      <w:pPr>
        <w:rPr>
          <w:rFonts w:ascii="Montserrat" w:eastAsia="Montserrat" w:hAnsi="Montserrat" w:cs="Montserrat"/>
          <w:sz w:val="22"/>
          <w:szCs w:val="22"/>
        </w:rPr>
      </w:pPr>
      <w:r w:rsidRPr="005A1439">
        <w:rPr>
          <w:rFonts w:ascii="Montserrat" w:eastAsia="Montserrat" w:hAnsi="Montserrat" w:cs="Montserrat"/>
          <w:sz w:val="22"/>
          <w:szCs w:val="22"/>
        </w:rPr>
        <w:t>--------------</w:t>
      </w:r>
    </w:p>
    <w:p w14:paraId="20EE6335" w14:textId="77777777" w:rsidR="006D74FF" w:rsidRPr="005A1439" w:rsidRDefault="006D74FF">
      <w:pPr>
        <w:ind w:left="720"/>
        <w:rPr>
          <w:rFonts w:ascii="Montserrat" w:eastAsia="Montserrat" w:hAnsi="Montserrat" w:cs="Montserrat"/>
          <w:sz w:val="22"/>
          <w:szCs w:val="22"/>
        </w:rPr>
      </w:pPr>
    </w:p>
    <w:p w14:paraId="74609BF4" w14:textId="77777777" w:rsidR="006D74FF" w:rsidRPr="005A1439" w:rsidRDefault="005A1439">
      <w:pPr>
        <w:rPr>
          <w:rFonts w:ascii="Montserrat" w:eastAsia="Montserrat" w:hAnsi="Montserrat" w:cs="Montserrat"/>
          <w:sz w:val="22"/>
          <w:szCs w:val="22"/>
        </w:rPr>
      </w:pPr>
      <w:r w:rsidRPr="005A1439">
        <w:rPr>
          <w:rFonts w:ascii="Montserrat" w:hAnsi="Montserrat" w:cs="Montserrat"/>
          <w:b/>
          <w:bCs/>
          <w:sz w:val="22"/>
          <w:szCs w:val="22"/>
        </w:rPr>
        <w:t>moto g47, para seguir el ritmo de los usuarios</w:t>
      </w:r>
    </w:p>
    <w:p w14:paraId="394BC638" w14:textId="77777777" w:rsidR="006D74FF" w:rsidRPr="005A1439" w:rsidRDefault="005A1439">
      <w:pPr>
        <w:rPr>
          <w:rFonts w:ascii="Montserrat" w:eastAsia="Montserrat" w:hAnsi="Montserrat" w:cs="Montserrat"/>
          <w:sz w:val="22"/>
          <w:szCs w:val="22"/>
        </w:rPr>
      </w:pPr>
      <w:r w:rsidRPr="005A1439">
        <w:rPr>
          <w:rFonts w:ascii="Montserrat" w:hAnsi="Montserrat" w:cs="Montserrat"/>
          <w:sz w:val="22"/>
          <w:szCs w:val="22"/>
        </w:rPr>
        <w:t>Ya sea para capturar fotos brillantes, disfrutar de entretenimiento envolvente o mantenerse conectado sobre la marcha, el nuevo moto g47 ofrece las funciones que los usuarios necesitan y la fiabilidad que esperan.</w:t>
      </w:r>
    </w:p>
    <w:p w14:paraId="2B001F72" w14:textId="77777777" w:rsidR="006D74FF" w:rsidRPr="005A1439" w:rsidRDefault="006D74FF">
      <w:pPr>
        <w:rPr>
          <w:rFonts w:ascii="Montserrat" w:eastAsia="Montserrat" w:hAnsi="Montserrat" w:cs="Montserrat"/>
          <w:i/>
          <w:iCs/>
          <w:color w:val="B7B7B7"/>
          <w:sz w:val="22"/>
          <w:szCs w:val="22"/>
        </w:rPr>
      </w:pPr>
    </w:p>
    <w:p w14:paraId="3EC32EBB" w14:textId="77777777" w:rsidR="006D74FF" w:rsidRPr="005A1439" w:rsidRDefault="005A1439">
      <w:pPr>
        <w:rPr>
          <w:rFonts w:ascii="Montserrat" w:eastAsia="Montserrat" w:hAnsi="Montserrat" w:cs="Montserrat"/>
          <w:sz w:val="22"/>
          <w:szCs w:val="22"/>
        </w:rPr>
      </w:pPr>
      <w:r w:rsidRPr="005A1439">
        <w:rPr>
          <w:rFonts w:ascii="Montserrat" w:hAnsi="Montserrat" w:cs="Montserrat"/>
          <w:sz w:val="22"/>
          <w:szCs w:val="22"/>
        </w:rPr>
        <w:t xml:space="preserve">El moto g47 está diseñado para creadores que buscan un dispositivo capaz de seguir el ritmo de sus ideas y que, al mismo tiempo, resista el día a día. Su avanzado sistema de cámara ayuda a los usuarios a capturar los momentos tal y como suceden, ya sea a plena luz del día, en cafeterías con poca luz o en cualquier otro entorno. El lente principal LYTIA™ 600 de Sony de 50 MP, de calidad profesional con tecnología </w:t>
      </w:r>
      <w:proofErr w:type="spellStart"/>
      <w:r w:rsidRPr="005A1439">
        <w:rPr>
          <w:rFonts w:ascii="Montserrat" w:hAnsi="Montserrat" w:cs="Montserrat"/>
          <w:sz w:val="22"/>
          <w:szCs w:val="22"/>
        </w:rPr>
        <w:t>Quad</w:t>
      </w:r>
      <w:proofErr w:type="spellEnd"/>
      <w:r w:rsidRPr="005A1439">
        <w:rPr>
          <w:rFonts w:ascii="Montserrat" w:hAnsi="Montserrat" w:cs="Montserrat"/>
          <w:sz w:val="22"/>
          <w:szCs w:val="22"/>
        </w:rPr>
        <w:t xml:space="preserve"> Pixel, resalta los detalles nítidos y los colores vivos en casi cualquier entorno, mientras que la cámara frontal de 32 MP ofrece </w:t>
      </w:r>
      <w:proofErr w:type="spellStart"/>
      <w:r w:rsidRPr="005A1439">
        <w:rPr>
          <w:rFonts w:ascii="Montserrat" w:hAnsi="Montserrat" w:cs="Montserrat"/>
          <w:sz w:val="22"/>
          <w:szCs w:val="22"/>
        </w:rPr>
        <w:t>selfies</w:t>
      </w:r>
      <w:proofErr w:type="spellEnd"/>
      <w:r w:rsidRPr="005A1439">
        <w:rPr>
          <w:rFonts w:ascii="Montserrat" w:hAnsi="Montserrat" w:cs="Montserrat"/>
          <w:sz w:val="22"/>
          <w:szCs w:val="22"/>
        </w:rPr>
        <w:t xml:space="preserve"> nítidas y favorecedoras en todo momento. </w:t>
      </w:r>
      <w:r w:rsidRPr="005A1439">
        <w:rPr>
          <w:rFonts w:ascii="Montserrat" w:hAnsi="Montserrat" w:cs="Montserrat"/>
          <w:sz w:val="22"/>
          <w:szCs w:val="22"/>
          <w:vertAlign w:val="superscript"/>
        </w:rPr>
        <w:t>26, 27</w:t>
      </w:r>
      <w:r w:rsidRPr="005A1439">
        <w:rPr>
          <w:rFonts w:ascii="Montserrat" w:hAnsi="Montserrat" w:cs="Montserrat"/>
          <w:sz w:val="22"/>
          <w:szCs w:val="22"/>
        </w:rPr>
        <w:t xml:space="preserve"> Una vez tomada la foto, una brillante pantalla Full HD+ de 120 Hz</w:t>
      </w:r>
      <w:r w:rsidRPr="005A1439">
        <w:rPr>
          <w:rFonts w:ascii="Montserrat" w:hAnsi="Montserrat" w:cs="Montserrat"/>
          <w:sz w:val="22"/>
          <w:szCs w:val="22"/>
          <w:vertAlign w:val="superscript"/>
        </w:rPr>
        <w:t>28</w:t>
      </w:r>
      <w:r w:rsidRPr="005A1439">
        <w:rPr>
          <w:rFonts w:ascii="Montserrat" w:hAnsi="Montserrat" w:cs="Montserrat"/>
          <w:sz w:val="22"/>
          <w:szCs w:val="22"/>
        </w:rPr>
        <w:t xml:space="preserve"> 6,72” da vida al contenido, ofreciendo claridad en todas las aplicaciones. Además, la hermosa pantalla se complementa con altavoces estéreo con </w:t>
      </w:r>
      <w:proofErr w:type="spellStart"/>
      <w:r w:rsidRPr="005A1439">
        <w:rPr>
          <w:rFonts w:ascii="Montserrat" w:hAnsi="Montserrat" w:cs="Montserrat"/>
          <w:sz w:val="22"/>
          <w:szCs w:val="22"/>
        </w:rPr>
        <w:t>Volume</w:t>
      </w:r>
      <w:proofErr w:type="spellEnd"/>
      <w:r w:rsidRPr="005A1439">
        <w:rPr>
          <w:rFonts w:ascii="Montserrat" w:hAnsi="Montserrat" w:cs="Montserrat"/>
          <w:sz w:val="22"/>
          <w:szCs w:val="22"/>
        </w:rPr>
        <w:t xml:space="preserve"> Boost</w:t>
      </w:r>
      <w:r w:rsidRPr="005A1439">
        <w:rPr>
          <w:rFonts w:ascii="Montserrat" w:hAnsi="Montserrat" w:cs="Montserrat"/>
          <w:sz w:val="22"/>
          <w:szCs w:val="22"/>
          <w:vertAlign w:val="superscript"/>
        </w:rPr>
        <w:t>29</w:t>
      </w:r>
      <w:r w:rsidRPr="005A1439">
        <w:rPr>
          <w:rFonts w:ascii="Montserrat" w:hAnsi="Montserrat" w:cs="Montserrat"/>
          <w:sz w:val="22"/>
          <w:szCs w:val="22"/>
        </w:rPr>
        <w:t xml:space="preserve"> y Dolby </w:t>
      </w:r>
      <w:proofErr w:type="spellStart"/>
      <w:r w:rsidRPr="005A1439">
        <w:rPr>
          <w:rFonts w:ascii="Montserrat" w:hAnsi="Montserrat" w:cs="Montserrat"/>
          <w:sz w:val="22"/>
          <w:szCs w:val="22"/>
        </w:rPr>
        <w:t>Atmos</w:t>
      </w:r>
      <w:proofErr w:type="spellEnd"/>
      <w:r w:rsidRPr="005A1439">
        <w:rPr>
          <w:rFonts w:ascii="Montserrat" w:hAnsi="Montserrat" w:cs="Montserrat"/>
          <w:sz w:val="22"/>
          <w:szCs w:val="22"/>
        </w:rPr>
        <w:t>®, lo que mejora cada experiencia móvil, desde los juegos hasta las sesiones de películas de fin de semana.</w:t>
      </w:r>
    </w:p>
    <w:p w14:paraId="60E49F5D" w14:textId="77777777" w:rsidR="006D74FF" w:rsidRPr="005A1439" w:rsidRDefault="006D74FF">
      <w:pPr>
        <w:rPr>
          <w:rFonts w:ascii="Montserrat" w:eastAsia="Montserrat" w:hAnsi="Montserrat" w:cs="Montserrat"/>
          <w:sz w:val="22"/>
          <w:szCs w:val="22"/>
        </w:rPr>
      </w:pPr>
    </w:p>
    <w:p w14:paraId="3DC28E0C" w14:textId="77777777" w:rsidR="006D74FF" w:rsidRPr="005A1439" w:rsidRDefault="005A1439">
      <w:pPr>
        <w:rPr>
          <w:rFonts w:ascii="Montserrat" w:eastAsia="Montserrat" w:hAnsi="Montserrat" w:cs="Montserrat"/>
          <w:sz w:val="22"/>
          <w:szCs w:val="22"/>
        </w:rPr>
      </w:pPr>
      <w:r w:rsidRPr="005A1439">
        <w:rPr>
          <w:rFonts w:ascii="Montserrat" w:hAnsi="Montserrat" w:cs="Montserrat"/>
          <w:sz w:val="22"/>
          <w:szCs w:val="22"/>
        </w:rPr>
        <w:t>Diseñado para afrontar los momentos de la vida real, el dispositivo incluye protección certificada por SGS, con una durabilidad de grado militar (MIL-STD-810H)</w:t>
      </w:r>
      <w:r w:rsidRPr="005A1439">
        <w:rPr>
          <w:rFonts w:ascii="Montserrat" w:hAnsi="Montserrat" w:cs="Montserrat"/>
          <w:sz w:val="22"/>
          <w:szCs w:val="22"/>
          <w:vertAlign w:val="superscript"/>
        </w:rPr>
        <w:t>30</w:t>
      </w:r>
      <w:r w:rsidRPr="005A1439">
        <w:rPr>
          <w:rFonts w:ascii="Montserrat" w:hAnsi="Montserrat" w:cs="Montserrat"/>
          <w:sz w:val="22"/>
          <w:szCs w:val="22"/>
        </w:rPr>
        <w:t>, resistencia al agua IP64</w:t>
      </w:r>
      <w:r w:rsidRPr="005A1439">
        <w:rPr>
          <w:rFonts w:ascii="Montserrat" w:hAnsi="Montserrat" w:cs="Montserrat"/>
          <w:sz w:val="22"/>
          <w:szCs w:val="22"/>
          <w:vertAlign w:val="superscript"/>
        </w:rPr>
        <w:t>30</w:t>
      </w:r>
      <w:r w:rsidRPr="005A1439">
        <w:rPr>
          <w:rFonts w:ascii="Montserrat" w:hAnsi="Montserrat" w:cs="Montserrat"/>
          <w:sz w:val="22"/>
          <w:szCs w:val="22"/>
        </w:rPr>
        <w:t xml:space="preserve"> y Corning® </w:t>
      </w:r>
      <w:proofErr w:type="spellStart"/>
      <w:r w:rsidRPr="005A1439">
        <w:rPr>
          <w:rFonts w:ascii="Montserrat" w:hAnsi="Montserrat" w:cs="Montserrat"/>
          <w:sz w:val="22"/>
          <w:szCs w:val="22"/>
        </w:rPr>
        <w:t>Gorilla</w:t>
      </w:r>
      <w:proofErr w:type="spellEnd"/>
      <w:r w:rsidRPr="005A1439">
        <w:rPr>
          <w:rFonts w:ascii="Montserrat" w:hAnsi="Montserrat" w:cs="Montserrat"/>
          <w:sz w:val="22"/>
          <w:szCs w:val="22"/>
        </w:rPr>
        <w:t xml:space="preserve">® </w:t>
      </w:r>
      <w:proofErr w:type="spellStart"/>
      <w:r w:rsidRPr="005A1439">
        <w:rPr>
          <w:rFonts w:ascii="Montserrat" w:hAnsi="Montserrat" w:cs="Montserrat"/>
          <w:sz w:val="22"/>
          <w:szCs w:val="22"/>
        </w:rPr>
        <w:t>Glass</w:t>
      </w:r>
      <w:proofErr w:type="spellEnd"/>
      <w:r w:rsidRPr="005A1439">
        <w:rPr>
          <w:rFonts w:ascii="Montserrat" w:hAnsi="Montserrat" w:cs="Montserrat"/>
          <w:sz w:val="22"/>
          <w:szCs w:val="22"/>
        </w:rPr>
        <w:t xml:space="preserve"> 7i para un rendimiento tres veces superior ante caídas.</w:t>
      </w:r>
      <w:r w:rsidRPr="005A1439">
        <w:rPr>
          <w:rFonts w:ascii="Montserrat" w:hAnsi="Montserrat" w:cs="Montserrat"/>
          <w:sz w:val="22"/>
          <w:szCs w:val="22"/>
          <w:vertAlign w:val="superscript"/>
        </w:rPr>
        <w:t>31</w:t>
      </w:r>
      <w:r w:rsidRPr="005A1439">
        <w:rPr>
          <w:rFonts w:ascii="Montserrat" w:hAnsi="Montserrat" w:cs="Montserrat"/>
          <w:sz w:val="22"/>
          <w:szCs w:val="22"/>
        </w:rPr>
        <w:t xml:space="preserve"> Esto significa que está preparado para salpicaduras en la cocina, lluvias inesperadas de camino al trabajo o caídas accidentales. </w:t>
      </w:r>
    </w:p>
    <w:p w14:paraId="6BD04556" w14:textId="77777777" w:rsidR="006D74FF" w:rsidRPr="005A1439" w:rsidRDefault="006D74FF">
      <w:pPr>
        <w:rPr>
          <w:rFonts w:ascii="Montserrat" w:eastAsia="Montserrat" w:hAnsi="Montserrat" w:cs="Montserrat"/>
          <w:sz w:val="22"/>
          <w:szCs w:val="22"/>
        </w:rPr>
      </w:pPr>
    </w:p>
    <w:p w14:paraId="3000F26C" w14:textId="13B70F8E" w:rsidR="006D74FF" w:rsidRPr="005A1439" w:rsidRDefault="005A1439">
      <w:pPr>
        <w:rPr>
          <w:rFonts w:ascii="Montserrat" w:eastAsia="Montserrat" w:hAnsi="Montserrat" w:cs="Montserrat"/>
          <w:sz w:val="22"/>
          <w:szCs w:val="22"/>
        </w:rPr>
      </w:pPr>
      <w:r w:rsidRPr="005A1439">
        <w:rPr>
          <w:rFonts w:ascii="Montserrat" w:hAnsi="Montserrat" w:cs="Montserrat"/>
          <w:sz w:val="22"/>
          <w:szCs w:val="22"/>
        </w:rPr>
        <w:t>Esa misma tranquilidad se refleja en el rendimiento diario. Hasta 12 GB de RAM</w:t>
      </w:r>
      <w:r w:rsidR="00CB4F11">
        <w:rPr>
          <w:rFonts w:ascii="Montserrat" w:hAnsi="Montserrat" w:cs="Montserrat"/>
          <w:sz w:val="22"/>
          <w:szCs w:val="22"/>
        </w:rPr>
        <w:t xml:space="preserve"> </w:t>
      </w:r>
      <w:r w:rsidRPr="005A1439">
        <w:rPr>
          <w:rFonts w:ascii="Montserrat" w:hAnsi="Montserrat" w:cs="Montserrat"/>
          <w:sz w:val="22"/>
          <w:szCs w:val="22"/>
        </w:rPr>
        <w:t>con la función RAM Boost</w:t>
      </w:r>
      <w:r w:rsidRPr="005A1439">
        <w:rPr>
          <w:rFonts w:ascii="Montserrat" w:hAnsi="Montserrat" w:cs="Montserrat"/>
          <w:sz w:val="22"/>
          <w:szCs w:val="22"/>
          <w:vertAlign w:val="superscript"/>
        </w:rPr>
        <w:t>32, 33, 34, 35</w:t>
      </w:r>
      <w:r w:rsidRPr="005A1439">
        <w:rPr>
          <w:rFonts w:ascii="Montserrat" w:hAnsi="Montserrat" w:cs="Montserrat"/>
          <w:sz w:val="22"/>
          <w:szCs w:val="22"/>
        </w:rPr>
        <w:t xml:space="preserve"> basada en IA garantiza una multitarea fluida, lo que permite a los usuarios pasar rápidamente de editar fotos a responder mensajes y utilizar </w:t>
      </w:r>
      <w:proofErr w:type="spellStart"/>
      <w:r w:rsidRPr="005A1439">
        <w:rPr>
          <w:rFonts w:ascii="Montserrat" w:hAnsi="Montserrat" w:cs="Montserrat"/>
          <w:sz w:val="22"/>
          <w:szCs w:val="22"/>
        </w:rPr>
        <w:t>Circle</w:t>
      </w:r>
      <w:proofErr w:type="spellEnd"/>
      <w:r w:rsidRPr="005A1439">
        <w:rPr>
          <w:rFonts w:ascii="Montserrat" w:hAnsi="Montserrat" w:cs="Montserrat"/>
          <w:sz w:val="22"/>
          <w:szCs w:val="22"/>
        </w:rPr>
        <w:t xml:space="preserve"> </w:t>
      </w:r>
      <w:proofErr w:type="spellStart"/>
      <w:r w:rsidRPr="005A1439">
        <w:rPr>
          <w:rFonts w:ascii="Montserrat" w:hAnsi="Montserrat" w:cs="Montserrat"/>
          <w:sz w:val="22"/>
          <w:szCs w:val="22"/>
        </w:rPr>
        <w:t>to</w:t>
      </w:r>
      <w:proofErr w:type="spellEnd"/>
      <w:r w:rsidRPr="005A1439">
        <w:rPr>
          <w:rFonts w:ascii="Montserrat" w:hAnsi="Montserrat" w:cs="Montserrat"/>
          <w:sz w:val="22"/>
          <w:szCs w:val="22"/>
        </w:rPr>
        <w:t xml:space="preserve"> </w:t>
      </w:r>
      <w:proofErr w:type="spellStart"/>
      <w:r w:rsidRPr="005A1439">
        <w:rPr>
          <w:rFonts w:ascii="Montserrat" w:hAnsi="Montserrat" w:cs="Montserrat"/>
          <w:sz w:val="22"/>
          <w:szCs w:val="22"/>
        </w:rPr>
        <w:t>Search</w:t>
      </w:r>
      <w:proofErr w:type="spellEnd"/>
      <w:r w:rsidRPr="005A1439">
        <w:rPr>
          <w:rFonts w:ascii="Montserrat" w:hAnsi="Montserrat" w:cs="Montserrat"/>
          <w:sz w:val="22"/>
          <w:szCs w:val="22"/>
        </w:rPr>
        <w:t xml:space="preserve"> con Google o Google Gemini</w:t>
      </w:r>
      <w:r w:rsidRPr="005A1439">
        <w:rPr>
          <w:rFonts w:ascii="Montserrat" w:hAnsi="Montserrat" w:cs="Montserrat"/>
          <w:sz w:val="22"/>
          <w:szCs w:val="22"/>
          <w:vertAlign w:val="superscript"/>
        </w:rPr>
        <w:t>36, 37</w:t>
      </w:r>
      <w:r w:rsidRPr="005A1439">
        <w:rPr>
          <w:rFonts w:ascii="Montserrat" w:hAnsi="Montserrat" w:cs="Montserrat"/>
          <w:sz w:val="22"/>
          <w:szCs w:val="22"/>
        </w:rPr>
        <w:t xml:space="preserve"> sin interrupciones. La rápida conectividad </w:t>
      </w:r>
      <w:r w:rsidRPr="005A1439">
        <w:rPr>
          <w:rFonts w:ascii="Montserrat" w:hAnsi="Montserrat" w:cs="Montserrat"/>
          <w:sz w:val="22"/>
          <w:szCs w:val="22"/>
        </w:rPr>
        <w:lastRenderedPageBreak/>
        <w:t>5G</w:t>
      </w:r>
      <w:r w:rsidRPr="005A1439">
        <w:rPr>
          <w:rFonts w:ascii="Montserrat" w:hAnsi="Montserrat" w:cs="Montserrat"/>
          <w:sz w:val="22"/>
          <w:szCs w:val="22"/>
          <w:vertAlign w:val="superscript"/>
        </w:rPr>
        <w:t>38</w:t>
      </w:r>
      <w:r w:rsidRPr="005A1439">
        <w:rPr>
          <w:rFonts w:ascii="Montserrat" w:hAnsi="Montserrat" w:cs="Montserrat"/>
          <w:sz w:val="22"/>
          <w:szCs w:val="22"/>
        </w:rPr>
        <w:t xml:space="preserve"> y una batería de larga duración de 5200 mAh</w:t>
      </w:r>
      <w:r w:rsidRPr="005A1439">
        <w:rPr>
          <w:rFonts w:ascii="Montserrat" w:hAnsi="Montserrat" w:cs="Montserrat"/>
          <w:sz w:val="22"/>
          <w:szCs w:val="22"/>
          <w:vertAlign w:val="superscript"/>
        </w:rPr>
        <w:t>39</w:t>
      </w:r>
      <w:r w:rsidRPr="005A1439">
        <w:rPr>
          <w:rFonts w:ascii="Montserrat" w:hAnsi="Montserrat" w:cs="Montserrat"/>
          <w:sz w:val="22"/>
          <w:szCs w:val="22"/>
        </w:rPr>
        <w:t xml:space="preserve"> diseñada para una vida útil prolongada</w:t>
      </w:r>
      <w:r w:rsidRPr="005A1439">
        <w:rPr>
          <w:rFonts w:ascii="Montserrat" w:hAnsi="Montserrat" w:cs="Montserrat"/>
          <w:sz w:val="22"/>
          <w:szCs w:val="22"/>
          <w:vertAlign w:val="superscript"/>
        </w:rPr>
        <w:t>40</w:t>
      </w:r>
      <w:r w:rsidRPr="005A1439">
        <w:rPr>
          <w:rFonts w:ascii="Montserrat" w:hAnsi="Montserrat" w:cs="Montserrat"/>
          <w:sz w:val="22"/>
          <w:szCs w:val="22"/>
        </w:rPr>
        <w:t xml:space="preserve"> garantizan que el dispositivo siga funcionando durante largas jornadas de trabajo o aventuras espontáneas de fin de semana.</w:t>
      </w:r>
      <w:r w:rsidRPr="005A1439">
        <w:rPr>
          <w:rFonts w:ascii="Montserrat" w:hAnsi="Montserrat" w:cs="Montserrat"/>
          <w:sz w:val="22"/>
          <w:szCs w:val="22"/>
          <w:vertAlign w:val="superscript"/>
        </w:rPr>
        <w:t>41</w:t>
      </w:r>
      <w:r w:rsidRPr="005A1439">
        <w:rPr>
          <w:rFonts w:ascii="Montserrat" w:hAnsi="Montserrat" w:cs="Montserrat"/>
          <w:sz w:val="22"/>
          <w:szCs w:val="22"/>
        </w:rPr>
        <w:t xml:space="preserve"> </w:t>
      </w:r>
    </w:p>
    <w:p w14:paraId="2F60EE94" w14:textId="77777777" w:rsidR="006D74FF" w:rsidRPr="005A1439" w:rsidRDefault="006D74FF">
      <w:pPr>
        <w:rPr>
          <w:rFonts w:ascii="Montserrat" w:eastAsia="Montserrat" w:hAnsi="Montserrat" w:cs="Montserrat"/>
          <w:sz w:val="22"/>
          <w:szCs w:val="22"/>
        </w:rPr>
      </w:pPr>
    </w:p>
    <w:p w14:paraId="34AD7956" w14:textId="77777777" w:rsidR="006D74FF" w:rsidRPr="005A1439" w:rsidRDefault="005A1439">
      <w:pPr>
        <w:rPr>
          <w:rFonts w:ascii="Montserrat" w:eastAsia="Montserrat" w:hAnsi="Montserrat" w:cs="Montserrat"/>
          <w:sz w:val="22"/>
          <w:szCs w:val="22"/>
        </w:rPr>
      </w:pPr>
      <w:r w:rsidRPr="005A1439">
        <w:rPr>
          <w:rFonts w:ascii="Montserrat" w:hAnsi="Montserrat" w:cs="Montserrat"/>
          <w:sz w:val="22"/>
          <w:szCs w:val="22"/>
        </w:rPr>
        <w:t>Desde capturar momentos cotidianos hasta gestionar agendas apretadas, el moto g47 ofrece la claridad, la potencia y la protección que los usuarios esperan día tras día.</w:t>
      </w:r>
    </w:p>
    <w:p w14:paraId="7E149C59" w14:textId="77777777" w:rsidR="006D74FF" w:rsidRPr="005A1439" w:rsidRDefault="006D74FF">
      <w:pPr>
        <w:rPr>
          <w:rFonts w:ascii="Montserrat" w:eastAsia="Montserrat" w:hAnsi="Montserrat" w:cs="Montserrat"/>
          <w:sz w:val="22"/>
          <w:szCs w:val="22"/>
        </w:rPr>
      </w:pPr>
    </w:p>
    <w:p w14:paraId="77BF06CD" w14:textId="77777777" w:rsidR="006D74FF" w:rsidRPr="005A1439" w:rsidRDefault="005A1439">
      <w:pPr>
        <w:rPr>
          <w:rFonts w:ascii="Montserrat" w:eastAsia="Montserrat" w:hAnsi="Montserrat" w:cs="Montserrat"/>
          <w:sz w:val="22"/>
          <w:szCs w:val="22"/>
        </w:rPr>
      </w:pPr>
      <w:r w:rsidRPr="005A1439">
        <w:rPr>
          <w:rFonts w:ascii="Montserrat" w:hAnsi="Montserrat" w:cs="Montserrat"/>
          <w:sz w:val="22"/>
          <w:szCs w:val="22"/>
        </w:rPr>
        <w:t xml:space="preserve">En toda la gama de productos de Motorola, seguimos dando prioridad a las funciones que hacen que cada interacción sea más fluida y personalizada. Con </w:t>
      </w:r>
      <w:proofErr w:type="spellStart"/>
      <w:r w:rsidRPr="005A1439">
        <w:rPr>
          <w:rFonts w:ascii="Montserrat" w:hAnsi="Montserrat" w:cs="Montserrat"/>
          <w:sz w:val="22"/>
          <w:szCs w:val="22"/>
        </w:rPr>
        <w:t>Hello</w:t>
      </w:r>
      <w:proofErr w:type="spellEnd"/>
      <w:r w:rsidRPr="005A1439">
        <w:rPr>
          <w:rFonts w:ascii="Montserrat" w:hAnsi="Montserrat" w:cs="Montserrat"/>
          <w:sz w:val="22"/>
          <w:szCs w:val="22"/>
        </w:rPr>
        <w:t xml:space="preserve"> UX y Moto </w:t>
      </w:r>
      <w:proofErr w:type="spellStart"/>
      <w:r w:rsidRPr="005A1439">
        <w:rPr>
          <w:rFonts w:ascii="Montserrat" w:hAnsi="Montserrat" w:cs="Montserrat"/>
          <w:sz w:val="22"/>
          <w:szCs w:val="22"/>
        </w:rPr>
        <w:t>Secure</w:t>
      </w:r>
      <w:proofErr w:type="spellEnd"/>
      <w:r w:rsidRPr="005A1439">
        <w:rPr>
          <w:rFonts w:ascii="Montserrat" w:hAnsi="Montserrat" w:cs="Montserrat"/>
          <w:sz w:val="22"/>
          <w:szCs w:val="22"/>
        </w:rPr>
        <w:t xml:space="preserve">, los usuarios pueden personalizar la experiencia de su dispositivo, proteger su información y mantener un mayor control sobre su entorno digital. Además, funciones de Google como </w:t>
      </w:r>
      <w:proofErr w:type="spellStart"/>
      <w:r w:rsidRPr="005A1439">
        <w:rPr>
          <w:rFonts w:ascii="Montserrat" w:hAnsi="Montserrat" w:cs="Montserrat"/>
          <w:sz w:val="22"/>
          <w:szCs w:val="22"/>
        </w:rPr>
        <w:t>Circle</w:t>
      </w:r>
      <w:proofErr w:type="spellEnd"/>
      <w:r w:rsidRPr="005A1439">
        <w:rPr>
          <w:rFonts w:ascii="Montserrat" w:hAnsi="Montserrat" w:cs="Montserrat"/>
          <w:sz w:val="22"/>
          <w:szCs w:val="22"/>
        </w:rPr>
        <w:t xml:space="preserve"> </w:t>
      </w:r>
      <w:proofErr w:type="spellStart"/>
      <w:r w:rsidRPr="005A1439">
        <w:rPr>
          <w:rFonts w:ascii="Montserrat" w:hAnsi="Montserrat" w:cs="Montserrat"/>
          <w:sz w:val="22"/>
          <w:szCs w:val="22"/>
        </w:rPr>
        <w:t>to</w:t>
      </w:r>
      <w:proofErr w:type="spellEnd"/>
      <w:r w:rsidRPr="005A1439">
        <w:rPr>
          <w:rFonts w:ascii="Montserrat" w:hAnsi="Montserrat" w:cs="Montserrat"/>
          <w:sz w:val="22"/>
          <w:szCs w:val="22"/>
        </w:rPr>
        <w:t xml:space="preserve"> Search</w:t>
      </w:r>
      <w:r w:rsidRPr="005A1439">
        <w:rPr>
          <w:rFonts w:ascii="Montserrat" w:hAnsi="Montserrat" w:cs="Montserrat"/>
          <w:sz w:val="22"/>
          <w:szCs w:val="22"/>
          <w:vertAlign w:val="superscript"/>
        </w:rPr>
        <w:t>36</w:t>
      </w:r>
      <w:r w:rsidRPr="005A1439">
        <w:rPr>
          <w:rFonts w:ascii="Montserrat" w:hAnsi="Montserrat" w:cs="Montserrat"/>
          <w:sz w:val="22"/>
          <w:szCs w:val="22"/>
        </w:rPr>
        <w:t xml:space="preserve"> y Google Gemini</w:t>
      </w:r>
      <w:r w:rsidRPr="005A1439">
        <w:rPr>
          <w:rFonts w:ascii="Montserrat" w:hAnsi="Montserrat" w:cs="Montserrat"/>
          <w:sz w:val="22"/>
          <w:szCs w:val="22"/>
          <w:vertAlign w:val="superscript"/>
        </w:rPr>
        <w:t>37</w:t>
      </w:r>
      <w:r w:rsidRPr="005A1439">
        <w:rPr>
          <w:rFonts w:ascii="Montserrat" w:hAnsi="Montserrat" w:cs="Montserrat"/>
          <w:sz w:val="22"/>
          <w:szCs w:val="22"/>
        </w:rPr>
        <w:t xml:space="preserve"> ofrecen asistencia rápida y un acceso sencillo a la información.</w:t>
      </w:r>
    </w:p>
    <w:p w14:paraId="7674EC11" w14:textId="77777777" w:rsidR="006D74FF" w:rsidRPr="005A1439" w:rsidRDefault="006D74FF">
      <w:pPr>
        <w:rPr>
          <w:rFonts w:ascii="Montserrat" w:eastAsia="Montserrat" w:hAnsi="Montserrat" w:cs="Montserrat"/>
          <w:sz w:val="22"/>
          <w:szCs w:val="22"/>
        </w:rPr>
      </w:pPr>
    </w:p>
    <w:p w14:paraId="7E914348" w14:textId="77777777" w:rsidR="006D74FF" w:rsidRPr="005A1439" w:rsidRDefault="005A1439">
      <w:pPr>
        <w:rPr>
          <w:rFonts w:ascii="Montserrat" w:eastAsia="Montserrat" w:hAnsi="Montserrat" w:cs="Montserrat"/>
          <w:sz w:val="22"/>
          <w:szCs w:val="22"/>
        </w:rPr>
      </w:pPr>
      <w:r w:rsidRPr="005A1439">
        <w:rPr>
          <w:rFonts w:ascii="Montserrat" w:hAnsi="Montserrat" w:cs="Montserrat"/>
          <w:b/>
          <w:bCs/>
          <w:sz w:val="22"/>
          <w:szCs w:val="22"/>
        </w:rPr>
        <w:t>Disponibilidad:</w:t>
      </w:r>
    </w:p>
    <w:p w14:paraId="25CF0BC8" w14:textId="4D48424F" w:rsidR="006D74FF" w:rsidRPr="005A1439" w:rsidRDefault="005A1439">
      <w:pPr>
        <w:rPr>
          <w:rFonts w:ascii="Montserrat" w:hAnsi="Montserrat" w:cs="Montserrat"/>
          <w:sz w:val="22"/>
          <w:szCs w:val="22"/>
        </w:rPr>
      </w:pPr>
      <w:r w:rsidRPr="005A1439">
        <w:rPr>
          <w:rFonts w:ascii="Montserrat" w:hAnsi="Montserrat" w:cs="Montserrat"/>
          <w:sz w:val="22"/>
          <w:szCs w:val="22"/>
        </w:rPr>
        <w:t xml:space="preserve">Diseñado en colaboración con el Pantone Color </w:t>
      </w:r>
      <w:proofErr w:type="spellStart"/>
      <w:r w:rsidRPr="005A1439">
        <w:rPr>
          <w:rFonts w:ascii="Montserrat" w:hAnsi="Montserrat" w:cs="Montserrat"/>
          <w:sz w:val="22"/>
          <w:szCs w:val="22"/>
        </w:rPr>
        <w:t>Institute</w:t>
      </w:r>
      <w:proofErr w:type="spellEnd"/>
      <w:r w:rsidRPr="005A1439">
        <w:rPr>
          <w:rFonts w:ascii="Montserrat" w:hAnsi="Montserrat" w:cs="Montserrat"/>
          <w:sz w:val="22"/>
          <w:szCs w:val="22"/>
        </w:rPr>
        <w:t>™, el moto g47 est</w:t>
      </w:r>
      <w:r w:rsidR="00515ED1" w:rsidRPr="005A1439">
        <w:rPr>
          <w:rFonts w:ascii="Montserrat" w:hAnsi="Montserrat" w:cs="Montserrat"/>
          <w:sz w:val="22"/>
          <w:szCs w:val="22"/>
        </w:rPr>
        <w:t>ar</w:t>
      </w:r>
      <w:r w:rsidRPr="005A1439">
        <w:rPr>
          <w:rFonts w:ascii="Montserrat" w:hAnsi="Montserrat" w:cs="Montserrat"/>
          <w:sz w:val="22"/>
          <w:szCs w:val="22"/>
        </w:rPr>
        <w:t xml:space="preserve">á disponible en opciones de color especialmente seleccionadas que se adaptan a cualquier estilo, incluyendo PANTONE Impenetrable, PANTONE Capri, PANTONE </w:t>
      </w:r>
      <w:proofErr w:type="spellStart"/>
      <w:r w:rsidRPr="005A1439">
        <w:rPr>
          <w:rFonts w:ascii="Montserrat" w:hAnsi="Montserrat" w:cs="Montserrat"/>
          <w:sz w:val="22"/>
          <w:szCs w:val="22"/>
        </w:rPr>
        <w:t>Fuschia</w:t>
      </w:r>
      <w:proofErr w:type="spellEnd"/>
      <w:r w:rsidRPr="005A1439">
        <w:rPr>
          <w:rFonts w:ascii="Montserrat" w:hAnsi="Montserrat" w:cs="Montserrat"/>
          <w:sz w:val="22"/>
          <w:szCs w:val="22"/>
        </w:rPr>
        <w:t xml:space="preserve"> Red y PANTONE </w:t>
      </w:r>
      <w:proofErr w:type="spellStart"/>
      <w:r w:rsidRPr="005A1439">
        <w:rPr>
          <w:rFonts w:ascii="Montserrat" w:hAnsi="Montserrat" w:cs="Montserrat"/>
          <w:sz w:val="22"/>
          <w:szCs w:val="22"/>
        </w:rPr>
        <w:t>Nautical</w:t>
      </w:r>
      <w:proofErr w:type="spellEnd"/>
      <w:r w:rsidRPr="005A1439">
        <w:rPr>
          <w:rFonts w:ascii="Montserrat" w:hAnsi="Montserrat" w:cs="Montserrat"/>
          <w:sz w:val="22"/>
          <w:szCs w:val="22"/>
        </w:rPr>
        <w:t xml:space="preserve"> Blue. El moto g47 estará disponible en América Latina en las próximas semanas. Para obtener información sobre precios y disponibilidad a nivel local, ponte en contacto con tu equipo de relaciones públicas local.</w:t>
      </w:r>
    </w:p>
    <w:p w14:paraId="0AB0FDBD" w14:textId="77777777" w:rsidR="005A1439" w:rsidRDefault="005A1439">
      <w:pPr>
        <w:rPr>
          <w:rFonts w:ascii="Montserrat" w:hAnsi="Montserrat" w:cs="Montserrat"/>
          <w:sz w:val="22"/>
          <w:szCs w:val="22"/>
        </w:rPr>
      </w:pPr>
    </w:p>
    <w:p w14:paraId="65C7B03D" w14:textId="77777777" w:rsidR="005A1439" w:rsidRPr="005A1439" w:rsidRDefault="005A1439" w:rsidP="005A1439">
      <w:pPr>
        <w:rPr>
          <w:rFonts w:ascii="Montserrat" w:eastAsia="Montserrat" w:hAnsi="Montserrat" w:cs="Montserrat"/>
          <w:sz w:val="20"/>
          <w:szCs w:val="20"/>
          <w:lang w:val="es-MX"/>
        </w:rPr>
      </w:pPr>
      <w:r w:rsidRPr="005A1439">
        <w:rPr>
          <w:rFonts w:ascii="Montserrat" w:eastAsia="Montserrat" w:hAnsi="Montserrat" w:cs="Montserrat"/>
          <w:sz w:val="20"/>
          <w:szCs w:val="20"/>
          <w:lang w:val="es-MX"/>
        </w:rPr>
        <w:t>Para conocer más sobre todos los dispositivos de motorola se puede ingresar a las redes sociales:</w:t>
      </w:r>
    </w:p>
    <w:p w14:paraId="38C0F86A" w14:textId="77777777" w:rsidR="005A1439" w:rsidRPr="005A1439" w:rsidRDefault="005A1439" w:rsidP="005A1439">
      <w:pPr>
        <w:rPr>
          <w:rFonts w:ascii="Montserrat" w:eastAsia="Montserrat" w:hAnsi="Montserrat" w:cs="Montserrat"/>
          <w:sz w:val="20"/>
          <w:szCs w:val="20"/>
          <w:lang w:val="es-MX"/>
        </w:rPr>
      </w:pPr>
      <w:r w:rsidRPr="005A1439">
        <w:rPr>
          <w:rFonts w:ascii="Montserrat" w:eastAsia="Montserrat" w:hAnsi="Montserrat" w:cs="Montserrat"/>
          <w:sz w:val="20"/>
          <w:szCs w:val="20"/>
          <w:lang w:val="es-MX"/>
        </w:rPr>
        <w:t>Costa Rica:</w:t>
      </w:r>
    </w:p>
    <w:p w14:paraId="5E06D5B2" w14:textId="77777777" w:rsidR="005A1439" w:rsidRPr="005A1439" w:rsidRDefault="005A1439" w:rsidP="005A1439">
      <w:pPr>
        <w:numPr>
          <w:ilvl w:val="0"/>
          <w:numId w:val="4"/>
        </w:numPr>
        <w:tabs>
          <w:tab w:val="left" w:pos="709"/>
        </w:tabs>
        <w:rPr>
          <w:rFonts w:ascii="Montserrat" w:eastAsia="Montserrat" w:hAnsi="Montserrat" w:cs="Montserrat"/>
          <w:sz w:val="20"/>
          <w:szCs w:val="20"/>
          <w:lang w:val="es-MX"/>
        </w:rPr>
      </w:pPr>
      <w:r w:rsidRPr="005A1439">
        <w:rPr>
          <w:rFonts w:ascii="Montserrat" w:eastAsia="Montserrat" w:hAnsi="Montserrat" w:cs="Montserrat"/>
          <w:b/>
          <w:bCs/>
          <w:sz w:val="20"/>
          <w:szCs w:val="20"/>
          <w:lang w:val="es-MX"/>
        </w:rPr>
        <w:t>Instagram</w:t>
      </w:r>
      <w:r w:rsidRPr="005A1439">
        <w:rPr>
          <w:rFonts w:ascii="Montserrat" w:eastAsia="Montserrat" w:hAnsi="Montserrat" w:cs="Montserrat"/>
          <w:sz w:val="20"/>
          <w:szCs w:val="20"/>
          <w:u w:val="single"/>
          <w:lang w:val="es-MX"/>
        </w:rPr>
        <w:t>: </w:t>
      </w:r>
      <w:hyperlink r:id="rId5" w:tgtFrame="_blank" w:history="1">
        <w:r w:rsidRPr="005A1439">
          <w:rPr>
            <w:rStyle w:val="Hyperlink"/>
            <w:rFonts w:ascii="Montserrat" w:eastAsia="Montserrat" w:hAnsi="Montserrat" w:cs="Montserrat"/>
            <w:sz w:val="20"/>
            <w:szCs w:val="20"/>
            <w:lang w:val="es-MX"/>
          </w:rPr>
          <w:t>https://www.instagram.com/motorolacr/</w:t>
        </w:r>
      </w:hyperlink>
    </w:p>
    <w:p w14:paraId="4740E9AD" w14:textId="77777777" w:rsidR="005A1439" w:rsidRPr="005A1439" w:rsidRDefault="005A1439" w:rsidP="005A1439">
      <w:pPr>
        <w:numPr>
          <w:ilvl w:val="0"/>
          <w:numId w:val="5"/>
        </w:numPr>
        <w:rPr>
          <w:rFonts w:ascii="Montserrat" w:eastAsia="Montserrat" w:hAnsi="Montserrat" w:cs="Montserrat"/>
          <w:sz w:val="20"/>
          <w:szCs w:val="20"/>
          <w:lang w:val="es-MX"/>
        </w:rPr>
      </w:pPr>
      <w:r w:rsidRPr="005A1439">
        <w:rPr>
          <w:rFonts w:ascii="Montserrat" w:eastAsia="Montserrat" w:hAnsi="Montserrat" w:cs="Montserrat"/>
          <w:b/>
          <w:bCs/>
          <w:sz w:val="20"/>
          <w:szCs w:val="20"/>
          <w:lang w:val="es-MX"/>
        </w:rPr>
        <w:t>Facebook</w:t>
      </w:r>
      <w:r w:rsidRPr="005A1439">
        <w:rPr>
          <w:rFonts w:ascii="Montserrat" w:eastAsia="Montserrat" w:hAnsi="Montserrat" w:cs="Montserrat"/>
          <w:sz w:val="20"/>
          <w:szCs w:val="20"/>
          <w:lang w:val="es-MX"/>
        </w:rPr>
        <w:t>: </w:t>
      </w:r>
      <w:hyperlink r:id="rId6" w:tgtFrame="_blank" w:history="1">
        <w:r w:rsidRPr="005A1439">
          <w:rPr>
            <w:rStyle w:val="Hyperlink"/>
            <w:rFonts w:ascii="Montserrat" w:eastAsia="Montserrat" w:hAnsi="Montserrat" w:cs="Montserrat"/>
            <w:sz w:val="20"/>
            <w:szCs w:val="20"/>
            <w:lang w:val="es-MX"/>
          </w:rPr>
          <w:t>https://www.facebook.com/MotorolaCR/</w:t>
        </w:r>
      </w:hyperlink>
      <w:r w:rsidRPr="005A1439">
        <w:rPr>
          <w:rFonts w:ascii="Montserrat" w:eastAsia="Montserrat" w:hAnsi="Montserrat" w:cs="Montserrat"/>
          <w:sz w:val="20"/>
          <w:szCs w:val="20"/>
          <w:lang w:val="es-MX"/>
        </w:rPr>
        <w:t xml:space="preserve"> </w:t>
      </w:r>
    </w:p>
    <w:p w14:paraId="20516DC9" w14:textId="77777777" w:rsidR="005A1439" w:rsidRPr="005A1439" w:rsidRDefault="005A1439" w:rsidP="005A1439">
      <w:pPr>
        <w:numPr>
          <w:ilvl w:val="0"/>
          <w:numId w:val="6"/>
        </w:numPr>
        <w:rPr>
          <w:rFonts w:ascii="Montserrat" w:eastAsia="Montserrat" w:hAnsi="Montserrat" w:cs="Montserrat"/>
          <w:sz w:val="20"/>
          <w:szCs w:val="20"/>
          <w:lang w:val="es-MX"/>
        </w:rPr>
      </w:pPr>
      <w:r w:rsidRPr="005A1439">
        <w:rPr>
          <w:rFonts w:ascii="Montserrat" w:eastAsia="Montserrat" w:hAnsi="Montserrat" w:cs="Montserrat"/>
          <w:b/>
          <w:bCs/>
          <w:sz w:val="20"/>
          <w:szCs w:val="20"/>
          <w:lang w:val="es-MX"/>
        </w:rPr>
        <w:t>YouTube</w:t>
      </w:r>
      <w:r w:rsidRPr="005A1439">
        <w:rPr>
          <w:rFonts w:ascii="Montserrat" w:eastAsia="Montserrat" w:hAnsi="Montserrat" w:cs="Montserrat"/>
          <w:sz w:val="20"/>
          <w:szCs w:val="20"/>
          <w:lang w:val="es-MX"/>
        </w:rPr>
        <w:t>: </w:t>
      </w:r>
      <w:hyperlink r:id="rId7" w:tgtFrame="_blank" w:history="1">
        <w:r w:rsidRPr="005A1439">
          <w:rPr>
            <w:rStyle w:val="Hyperlink"/>
            <w:rFonts w:ascii="Montserrat" w:eastAsia="Montserrat" w:hAnsi="Montserrat" w:cs="Montserrat"/>
            <w:sz w:val="20"/>
            <w:szCs w:val="20"/>
            <w:lang w:val="es-MX"/>
          </w:rPr>
          <w:t>https://www.youtube.com/@motorolacostarica</w:t>
        </w:r>
      </w:hyperlink>
      <w:r w:rsidRPr="005A1439">
        <w:rPr>
          <w:rFonts w:ascii="Montserrat" w:eastAsia="Montserrat" w:hAnsi="Montserrat" w:cs="Montserrat"/>
          <w:sz w:val="20"/>
          <w:szCs w:val="20"/>
          <w:lang w:val="es-MX"/>
        </w:rPr>
        <w:t xml:space="preserve"> </w:t>
      </w:r>
    </w:p>
    <w:p w14:paraId="6EED8CFC" w14:textId="77777777" w:rsidR="005A1439" w:rsidRPr="005A1439" w:rsidRDefault="005A1439" w:rsidP="005A1439">
      <w:pPr>
        <w:numPr>
          <w:ilvl w:val="0"/>
          <w:numId w:val="7"/>
        </w:numPr>
        <w:rPr>
          <w:rFonts w:ascii="Montserrat" w:eastAsia="Montserrat" w:hAnsi="Montserrat" w:cs="Montserrat"/>
          <w:sz w:val="20"/>
          <w:szCs w:val="20"/>
        </w:rPr>
      </w:pPr>
      <w:r w:rsidRPr="005A1439">
        <w:rPr>
          <w:rFonts w:ascii="Montserrat" w:eastAsia="Montserrat" w:hAnsi="Montserrat" w:cs="Montserrat"/>
          <w:b/>
          <w:bCs/>
          <w:sz w:val="20"/>
          <w:szCs w:val="20"/>
          <w:lang w:val="es-MX"/>
        </w:rPr>
        <w:t>TikTok</w:t>
      </w:r>
      <w:r w:rsidRPr="005A1439">
        <w:rPr>
          <w:rFonts w:ascii="Montserrat" w:eastAsia="Montserrat" w:hAnsi="Montserrat" w:cs="Montserrat"/>
          <w:sz w:val="20"/>
          <w:szCs w:val="20"/>
          <w:lang w:val="es-MX"/>
        </w:rPr>
        <w:t>: </w:t>
      </w:r>
      <w:hyperlink r:id="rId8" w:tgtFrame="_blank" w:history="1">
        <w:r w:rsidRPr="005A1439">
          <w:rPr>
            <w:rStyle w:val="Hyperlink"/>
            <w:rFonts w:ascii="Montserrat" w:eastAsia="Montserrat" w:hAnsi="Montserrat" w:cs="Montserrat"/>
            <w:sz w:val="20"/>
            <w:szCs w:val="20"/>
            <w:lang w:val="es-MX"/>
          </w:rPr>
          <w:t>https://www.tiktok.com/@motorola_costarica</w:t>
        </w:r>
      </w:hyperlink>
      <w:r w:rsidRPr="005A1439">
        <w:rPr>
          <w:rFonts w:ascii="Montserrat" w:eastAsia="Montserrat" w:hAnsi="Montserrat" w:cs="Montserrat"/>
          <w:sz w:val="20"/>
          <w:szCs w:val="20"/>
          <w:lang w:val="es-MX"/>
        </w:rPr>
        <w:t xml:space="preserve"> </w:t>
      </w:r>
    </w:p>
    <w:p w14:paraId="2A469F00" w14:textId="77777777" w:rsidR="005A1439" w:rsidRPr="005A1439" w:rsidRDefault="005A1439" w:rsidP="005A1439">
      <w:pPr>
        <w:rPr>
          <w:rFonts w:ascii="Montserrat" w:eastAsia="Montserrat" w:hAnsi="Montserrat" w:cs="Montserrat"/>
          <w:sz w:val="20"/>
          <w:szCs w:val="20"/>
        </w:rPr>
      </w:pPr>
    </w:p>
    <w:p w14:paraId="724E9BCA" w14:textId="77777777" w:rsidR="005A1439" w:rsidRPr="005A1439" w:rsidRDefault="005A1439" w:rsidP="005A1439">
      <w:pPr>
        <w:rPr>
          <w:rFonts w:ascii="Montserrat" w:eastAsia="Montserrat" w:hAnsi="Montserrat" w:cs="Montserrat"/>
          <w:sz w:val="20"/>
          <w:szCs w:val="20"/>
          <w:lang w:val="es-MX"/>
        </w:rPr>
      </w:pPr>
      <w:r w:rsidRPr="005A1439">
        <w:rPr>
          <w:rFonts w:ascii="Montserrat" w:eastAsia="Montserrat" w:hAnsi="Montserrat" w:cs="Montserrat"/>
          <w:sz w:val="20"/>
          <w:szCs w:val="20"/>
          <w:lang w:val="es-MX"/>
        </w:rPr>
        <w:t>Guatemala:</w:t>
      </w:r>
    </w:p>
    <w:p w14:paraId="4CBB7796" w14:textId="77777777" w:rsidR="005A1439" w:rsidRPr="005A1439" w:rsidRDefault="005A1439" w:rsidP="005A1439">
      <w:pPr>
        <w:numPr>
          <w:ilvl w:val="0"/>
          <w:numId w:val="8"/>
        </w:numPr>
        <w:rPr>
          <w:rFonts w:ascii="Montserrat" w:eastAsia="Montserrat" w:hAnsi="Montserrat" w:cs="Montserrat"/>
          <w:sz w:val="20"/>
          <w:szCs w:val="20"/>
          <w:lang w:val="en-US"/>
        </w:rPr>
      </w:pPr>
      <w:r w:rsidRPr="005A1439">
        <w:rPr>
          <w:rFonts w:ascii="Montserrat" w:eastAsia="Montserrat" w:hAnsi="Montserrat" w:cs="Montserrat"/>
          <w:b/>
          <w:bCs/>
          <w:sz w:val="20"/>
          <w:szCs w:val="20"/>
          <w:lang w:val="en-US"/>
        </w:rPr>
        <w:t xml:space="preserve">Facebook: </w:t>
      </w:r>
      <w:hyperlink r:id="rId9" w:history="1">
        <w:r w:rsidRPr="005A1439">
          <w:rPr>
            <w:rStyle w:val="Hyperlink"/>
            <w:rFonts w:ascii="Montserrat" w:eastAsia="Montserrat" w:hAnsi="Montserrat" w:cs="Montserrat"/>
            <w:sz w:val="20"/>
            <w:szCs w:val="20"/>
            <w:lang w:val="en-US"/>
          </w:rPr>
          <w:t>https://www.facebook.com/MotorolaGT/</w:t>
        </w:r>
      </w:hyperlink>
    </w:p>
    <w:p w14:paraId="4EE7A236" w14:textId="77777777" w:rsidR="005A1439" w:rsidRPr="005A1439" w:rsidRDefault="005A1439" w:rsidP="005A1439">
      <w:pPr>
        <w:numPr>
          <w:ilvl w:val="0"/>
          <w:numId w:val="8"/>
        </w:numPr>
        <w:rPr>
          <w:rFonts w:ascii="Montserrat" w:eastAsia="Montserrat" w:hAnsi="Montserrat" w:cs="Montserrat"/>
          <w:sz w:val="20"/>
          <w:szCs w:val="20"/>
          <w:lang w:val="en-US"/>
        </w:rPr>
      </w:pPr>
      <w:r w:rsidRPr="005A1439">
        <w:rPr>
          <w:rFonts w:ascii="Montserrat" w:eastAsia="Montserrat" w:hAnsi="Montserrat" w:cs="Montserrat"/>
          <w:b/>
          <w:bCs/>
          <w:sz w:val="20"/>
          <w:szCs w:val="20"/>
          <w:lang w:val="en-US"/>
        </w:rPr>
        <w:t xml:space="preserve">Instagram: </w:t>
      </w:r>
      <w:hyperlink r:id="rId10" w:history="1">
        <w:r w:rsidRPr="005A1439">
          <w:rPr>
            <w:rStyle w:val="Hyperlink"/>
            <w:rFonts w:ascii="Montserrat" w:eastAsia="Montserrat" w:hAnsi="Montserrat" w:cs="Montserrat"/>
            <w:sz w:val="20"/>
            <w:szCs w:val="20"/>
            <w:lang w:val="en-US"/>
          </w:rPr>
          <w:t>https://www.instagram.com/motorola_gt/</w:t>
        </w:r>
      </w:hyperlink>
    </w:p>
    <w:p w14:paraId="2746E0F6" w14:textId="77777777" w:rsidR="005A1439" w:rsidRPr="005A1439" w:rsidRDefault="005A1439" w:rsidP="005A1439">
      <w:pPr>
        <w:numPr>
          <w:ilvl w:val="0"/>
          <w:numId w:val="8"/>
        </w:numPr>
        <w:rPr>
          <w:rFonts w:ascii="Montserrat" w:eastAsia="Montserrat" w:hAnsi="Montserrat" w:cs="Montserrat"/>
          <w:sz w:val="20"/>
          <w:szCs w:val="20"/>
          <w:lang w:val="en-US"/>
        </w:rPr>
      </w:pPr>
      <w:r w:rsidRPr="005A1439">
        <w:rPr>
          <w:rFonts w:ascii="Montserrat" w:eastAsia="Montserrat" w:hAnsi="Montserrat" w:cs="Montserrat"/>
          <w:b/>
          <w:bCs/>
          <w:sz w:val="20"/>
          <w:szCs w:val="20"/>
          <w:lang w:val="en-US"/>
        </w:rPr>
        <w:t>TikTok:</w:t>
      </w:r>
      <w:r w:rsidRPr="005A1439">
        <w:rPr>
          <w:rFonts w:ascii="Montserrat" w:eastAsia="Montserrat" w:hAnsi="Montserrat" w:cs="Montserrat"/>
          <w:sz w:val="20"/>
          <w:szCs w:val="20"/>
          <w:lang w:val="en-US"/>
        </w:rPr>
        <w:t xml:space="preserve"> </w:t>
      </w:r>
      <w:hyperlink r:id="rId11" w:history="1">
        <w:r w:rsidRPr="005A1439">
          <w:rPr>
            <w:rStyle w:val="Hyperlink"/>
            <w:rFonts w:ascii="Montserrat" w:eastAsia="Montserrat" w:hAnsi="Montserrat" w:cs="Montserrat"/>
            <w:sz w:val="20"/>
            <w:szCs w:val="20"/>
            <w:lang w:val="en-US"/>
          </w:rPr>
          <w:t>https://www.tiktok.com/@motorola_guatemala?_r=1&amp;_t=ZM-928seEMYkf2</w:t>
        </w:r>
      </w:hyperlink>
    </w:p>
    <w:p w14:paraId="6531140F" w14:textId="77777777" w:rsidR="005A1439" w:rsidRPr="005A1439" w:rsidRDefault="005A1439" w:rsidP="005A1439">
      <w:pPr>
        <w:numPr>
          <w:ilvl w:val="0"/>
          <w:numId w:val="8"/>
        </w:numPr>
        <w:rPr>
          <w:rFonts w:ascii="Montserrat" w:eastAsia="Montserrat" w:hAnsi="Montserrat" w:cs="Montserrat"/>
          <w:sz w:val="20"/>
          <w:szCs w:val="20"/>
          <w:lang w:val="en-US"/>
        </w:rPr>
      </w:pPr>
      <w:r w:rsidRPr="005A1439">
        <w:rPr>
          <w:rFonts w:ascii="Montserrat" w:eastAsia="Montserrat" w:hAnsi="Montserrat" w:cs="Montserrat"/>
          <w:b/>
          <w:bCs/>
          <w:sz w:val="20"/>
          <w:szCs w:val="20"/>
          <w:lang w:val="en-US"/>
        </w:rPr>
        <w:t xml:space="preserve">YouTube: </w:t>
      </w:r>
      <w:hyperlink r:id="rId12" w:history="1">
        <w:r w:rsidRPr="005A1439">
          <w:rPr>
            <w:rStyle w:val="Hyperlink"/>
            <w:rFonts w:ascii="Montserrat" w:eastAsia="Montserrat" w:hAnsi="Montserrat" w:cs="Montserrat"/>
            <w:sz w:val="20"/>
            <w:szCs w:val="20"/>
            <w:lang w:val="en-US"/>
          </w:rPr>
          <w:t>https://www.youtube.com/@motorolaguatemala</w:t>
        </w:r>
      </w:hyperlink>
    </w:p>
    <w:p w14:paraId="26DB635C" w14:textId="77777777" w:rsidR="005A1439" w:rsidRPr="005A1439" w:rsidRDefault="005A1439" w:rsidP="005A1439">
      <w:pPr>
        <w:rPr>
          <w:rFonts w:ascii="Montserrat" w:eastAsia="Montserrat" w:hAnsi="Montserrat" w:cs="Montserrat"/>
          <w:sz w:val="20"/>
          <w:szCs w:val="20"/>
          <w:lang w:val="en-US"/>
        </w:rPr>
      </w:pPr>
    </w:p>
    <w:p w14:paraId="497F8714" w14:textId="77777777" w:rsidR="005A1439" w:rsidRPr="005A1439" w:rsidRDefault="005A1439" w:rsidP="005A1439">
      <w:pPr>
        <w:rPr>
          <w:rFonts w:ascii="Montserrat" w:eastAsia="Montserrat" w:hAnsi="Montserrat" w:cs="Montserrat"/>
          <w:sz w:val="20"/>
          <w:szCs w:val="20"/>
          <w:lang w:val="es-MX"/>
        </w:rPr>
      </w:pPr>
      <w:r w:rsidRPr="005A1439">
        <w:rPr>
          <w:rFonts w:ascii="Montserrat" w:eastAsia="Montserrat" w:hAnsi="Montserrat" w:cs="Montserrat"/>
          <w:sz w:val="20"/>
          <w:szCs w:val="20"/>
          <w:lang w:val="es-MX"/>
        </w:rPr>
        <w:t>República Dominicana:</w:t>
      </w:r>
    </w:p>
    <w:p w14:paraId="3C6DEF1F" w14:textId="77777777" w:rsidR="005A1439" w:rsidRPr="005A1439" w:rsidRDefault="005A1439" w:rsidP="005A1439">
      <w:pPr>
        <w:numPr>
          <w:ilvl w:val="0"/>
          <w:numId w:val="8"/>
        </w:numPr>
        <w:rPr>
          <w:rFonts w:ascii="Montserrat" w:eastAsia="Montserrat" w:hAnsi="Montserrat" w:cs="Montserrat"/>
          <w:sz w:val="20"/>
          <w:szCs w:val="20"/>
          <w:u w:val="single"/>
          <w:lang w:val="en-US"/>
        </w:rPr>
      </w:pPr>
      <w:r w:rsidRPr="005A1439">
        <w:rPr>
          <w:rFonts w:ascii="Montserrat" w:eastAsia="Montserrat" w:hAnsi="Montserrat" w:cs="Montserrat"/>
          <w:b/>
          <w:bCs/>
          <w:sz w:val="20"/>
          <w:szCs w:val="20"/>
          <w:lang w:val="en-US"/>
        </w:rPr>
        <w:t xml:space="preserve">Facebook: </w:t>
      </w:r>
      <w:hyperlink r:id="rId13" w:history="1">
        <w:r w:rsidRPr="005A1439">
          <w:rPr>
            <w:rStyle w:val="Hyperlink"/>
            <w:rFonts w:ascii="Montserrat" w:eastAsia="Montserrat" w:hAnsi="Montserrat" w:cs="Montserrat"/>
            <w:sz w:val="20"/>
            <w:szCs w:val="20"/>
            <w:lang w:val="en-US"/>
          </w:rPr>
          <w:t>https://www.facebook.com/motorolaRD</w:t>
        </w:r>
      </w:hyperlink>
      <w:r w:rsidRPr="005A1439">
        <w:rPr>
          <w:rFonts w:ascii="Montserrat" w:eastAsia="Montserrat" w:hAnsi="Montserrat" w:cs="Montserrat"/>
          <w:sz w:val="20"/>
          <w:szCs w:val="20"/>
          <w:u w:val="single"/>
          <w:lang w:val="en-US"/>
        </w:rPr>
        <w:t xml:space="preserve"> </w:t>
      </w:r>
    </w:p>
    <w:p w14:paraId="607B3E78" w14:textId="77777777" w:rsidR="005A1439" w:rsidRPr="005A1439" w:rsidRDefault="005A1439" w:rsidP="005A1439">
      <w:pPr>
        <w:numPr>
          <w:ilvl w:val="0"/>
          <w:numId w:val="8"/>
        </w:numPr>
        <w:rPr>
          <w:rFonts w:ascii="Montserrat" w:eastAsia="Montserrat" w:hAnsi="Montserrat" w:cs="Montserrat"/>
          <w:sz w:val="20"/>
          <w:szCs w:val="20"/>
          <w:lang w:val="en-US"/>
        </w:rPr>
      </w:pPr>
      <w:r w:rsidRPr="005A1439">
        <w:rPr>
          <w:rFonts w:ascii="Montserrat" w:eastAsia="Montserrat" w:hAnsi="Montserrat" w:cs="Montserrat"/>
          <w:b/>
          <w:bCs/>
          <w:sz w:val="20"/>
          <w:szCs w:val="20"/>
          <w:lang w:val="en-US"/>
        </w:rPr>
        <w:t xml:space="preserve">Instagram: </w:t>
      </w:r>
      <w:hyperlink r:id="rId14" w:history="1">
        <w:r w:rsidRPr="005A1439">
          <w:rPr>
            <w:rStyle w:val="Hyperlink"/>
            <w:rFonts w:ascii="Montserrat" w:eastAsia="Montserrat" w:hAnsi="Montserrat" w:cs="Montserrat"/>
            <w:sz w:val="20"/>
            <w:szCs w:val="20"/>
            <w:lang w:val="en-US"/>
          </w:rPr>
          <w:t>https://www.instagram.com/motorola_rd/</w:t>
        </w:r>
      </w:hyperlink>
    </w:p>
    <w:p w14:paraId="731862FF" w14:textId="77777777" w:rsidR="005A1439" w:rsidRPr="005A1439" w:rsidRDefault="005A1439" w:rsidP="005A1439">
      <w:pPr>
        <w:numPr>
          <w:ilvl w:val="0"/>
          <w:numId w:val="8"/>
        </w:numPr>
        <w:rPr>
          <w:rFonts w:ascii="Montserrat" w:eastAsia="Montserrat" w:hAnsi="Montserrat" w:cs="Montserrat"/>
          <w:sz w:val="20"/>
          <w:szCs w:val="20"/>
          <w:lang w:val="en-US"/>
        </w:rPr>
      </w:pPr>
      <w:r w:rsidRPr="005A1439">
        <w:rPr>
          <w:rFonts w:ascii="Montserrat" w:eastAsia="Montserrat" w:hAnsi="Montserrat" w:cs="Montserrat"/>
          <w:b/>
          <w:bCs/>
          <w:sz w:val="20"/>
          <w:szCs w:val="20"/>
          <w:lang w:val="en-US"/>
        </w:rPr>
        <w:t>TikTok:</w:t>
      </w:r>
      <w:r w:rsidRPr="005A1439">
        <w:rPr>
          <w:rFonts w:ascii="Montserrat" w:eastAsia="Montserrat" w:hAnsi="Montserrat" w:cs="Montserrat"/>
          <w:sz w:val="20"/>
          <w:szCs w:val="20"/>
          <w:lang w:val="en-US"/>
        </w:rPr>
        <w:t xml:space="preserve"> </w:t>
      </w:r>
      <w:hyperlink r:id="rId15" w:history="1">
        <w:r w:rsidRPr="005A1439">
          <w:rPr>
            <w:rStyle w:val="Hyperlink"/>
            <w:rFonts w:ascii="Montserrat" w:eastAsia="Montserrat" w:hAnsi="Montserrat" w:cs="Montserrat"/>
            <w:sz w:val="20"/>
            <w:szCs w:val="20"/>
            <w:lang w:val="en-US"/>
          </w:rPr>
          <w:t>https://www.tiktok.com/@motorola_rd</w:t>
        </w:r>
      </w:hyperlink>
      <w:r w:rsidRPr="005A1439">
        <w:rPr>
          <w:rFonts w:ascii="Montserrat" w:eastAsia="Montserrat" w:hAnsi="Montserrat" w:cs="Montserrat"/>
          <w:sz w:val="20"/>
          <w:szCs w:val="20"/>
          <w:lang w:val="en-US"/>
        </w:rPr>
        <w:t xml:space="preserve"> </w:t>
      </w:r>
    </w:p>
    <w:p w14:paraId="60583D82" w14:textId="6FA5A935" w:rsidR="005A1439" w:rsidRPr="005A1439" w:rsidRDefault="005A1439" w:rsidP="005A1439">
      <w:pPr>
        <w:numPr>
          <w:ilvl w:val="0"/>
          <w:numId w:val="8"/>
        </w:numPr>
        <w:rPr>
          <w:rFonts w:ascii="Montserrat" w:eastAsia="Montserrat" w:hAnsi="Montserrat" w:cs="Montserrat"/>
          <w:sz w:val="20"/>
          <w:szCs w:val="20"/>
          <w:lang w:val="en-US"/>
        </w:rPr>
      </w:pPr>
      <w:r w:rsidRPr="005A1439">
        <w:rPr>
          <w:rFonts w:ascii="Montserrat" w:eastAsia="Montserrat" w:hAnsi="Montserrat" w:cs="Montserrat"/>
          <w:b/>
          <w:bCs/>
          <w:sz w:val="20"/>
          <w:szCs w:val="20"/>
          <w:lang w:val="en-US"/>
        </w:rPr>
        <w:t xml:space="preserve">YouTube: </w:t>
      </w:r>
      <w:hyperlink r:id="rId16" w:history="1">
        <w:r w:rsidRPr="005A1439">
          <w:rPr>
            <w:rStyle w:val="Hyperlink"/>
            <w:rFonts w:ascii="Montserrat" w:eastAsia="Montserrat" w:hAnsi="Montserrat" w:cs="Montserrat"/>
            <w:sz w:val="20"/>
            <w:szCs w:val="20"/>
            <w:lang w:val="en-US"/>
          </w:rPr>
          <w:t>https://www.youtube.com/@motorolarepublicadominican6104</w:t>
        </w:r>
      </w:hyperlink>
      <w:r w:rsidRPr="005A1439">
        <w:rPr>
          <w:rFonts w:ascii="Montserrat" w:eastAsia="Montserrat" w:hAnsi="Montserrat" w:cs="Montserrat"/>
          <w:sz w:val="20"/>
          <w:szCs w:val="20"/>
          <w:u w:val="single"/>
          <w:lang w:val="en-US"/>
        </w:rPr>
        <w:t xml:space="preserve"> </w:t>
      </w:r>
    </w:p>
    <w:p w14:paraId="1303BD6B" w14:textId="77777777" w:rsidR="006D74FF" w:rsidRPr="005A1439" w:rsidRDefault="006D74FF">
      <w:pPr>
        <w:rPr>
          <w:rFonts w:ascii="Montserrat" w:eastAsia="Montserrat" w:hAnsi="Montserrat" w:cs="Montserrat"/>
          <w:b/>
          <w:bCs/>
          <w:color w:val="B7B7B7"/>
          <w:sz w:val="20"/>
          <w:szCs w:val="20"/>
          <w:lang w:val="en-US"/>
        </w:rPr>
      </w:pPr>
    </w:p>
    <w:p w14:paraId="11866979" w14:textId="77777777" w:rsidR="006D74FF" w:rsidRPr="005A1439" w:rsidRDefault="005A1439">
      <w:pPr>
        <w:rPr>
          <w:rFonts w:ascii="Montserrat" w:eastAsia="Montserrat" w:hAnsi="Montserrat" w:cs="Montserrat"/>
          <w:b/>
          <w:bCs/>
          <w:color w:val="B7B7B7"/>
          <w:sz w:val="14"/>
          <w:szCs w:val="14"/>
        </w:rPr>
      </w:pPr>
      <w:r w:rsidRPr="005A1439">
        <w:rPr>
          <w:rFonts w:ascii="Montserrat" w:hAnsi="Montserrat" w:cs="Montserrat"/>
          <w:i/>
          <w:color w:val="B7B7B7"/>
          <w:sz w:val="16"/>
          <w:szCs w:val="16"/>
        </w:rPr>
        <w:t>--------------</w:t>
      </w:r>
    </w:p>
    <w:p w14:paraId="6C88F1E3" w14:textId="77777777" w:rsidR="006D74FF" w:rsidRPr="005A1439" w:rsidRDefault="005A1439">
      <w:pPr>
        <w:rPr>
          <w:rFonts w:ascii="Montserrat" w:eastAsia="Montserrat" w:hAnsi="Montserrat" w:cs="Montserrat"/>
          <w:b/>
          <w:bCs/>
          <w:sz w:val="14"/>
          <w:szCs w:val="14"/>
        </w:rPr>
      </w:pPr>
      <w:r w:rsidRPr="005A1439">
        <w:rPr>
          <w:rFonts w:ascii="Montserrat" w:hAnsi="Montserrat" w:cs="Montserrat"/>
          <w:b/>
          <w:sz w:val="16"/>
          <w:szCs w:val="16"/>
        </w:rPr>
        <w:t>Aviso Legal</w:t>
      </w:r>
    </w:p>
    <w:p w14:paraId="5CB494BD"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rPr>
        <w:t xml:space="preserve">Ciertas características, funciones y especificaciones de producto podrían depender de la red y estar sujetas a términos, condiciones y/o cargos adicionales. Todos ellos sujetos a cambios sin previo aviso. MOTOROLA, el logotipo de la M estilizada, MOTO y la familia de marcas MOTO son marcas comerciales de Motorola </w:t>
      </w:r>
      <w:proofErr w:type="spellStart"/>
      <w:r w:rsidRPr="005A1439">
        <w:rPr>
          <w:rFonts w:ascii="Montserrat" w:hAnsi="Montserrat" w:cs="Montserrat"/>
          <w:sz w:val="16"/>
          <w:szCs w:val="16"/>
        </w:rPr>
        <w:t>Trademark</w:t>
      </w:r>
      <w:proofErr w:type="spellEnd"/>
      <w:r w:rsidRPr="005A1439">
        <w:rPr>
          <w:rFonts w:ascii="Montserrat" w:hAnsi="Montserrat" w:cs="Montserrat"/>
          <w:sz w:val="16"/>
          <w:szCs w:val="16"/>
        </w:rPr>
        <w:t xml:space="preserve"> Holdings, LLC. "LYTIA" es una marca registrada o una marca comercial de Sony </w:t>
      </w:r>
      <w:proofErr w:type="spellStart"/>
      <w:r w:rsidRPr="005A1439">
        <w:rPr>
          <w:rFonts w:ascii="Montserrat" w:hAnsi="Montserrat" w:cs="Montserrat"/>
          <w:sz w:val="16"/>
          <w:szCs w:val="16"/>
        </w:rPr>
        <w:t>Group</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Corporation</w:t>
      </w:r>
      <w:proofErr w:type="spellEnd"/>
      <w:r w:rsidRPr="005A1439">
        <w:rPr>
          <w:rFonts w:ascii="Montserrat" w:hAnsi="Montserrat" w:cs="Montserrat"/>
          <w:sz w:val="16"/>
          <w:szCs w:val="16"/>
        </w:rPr>
        <w:t xml:space="preserve">. Google y Gemini son marcas comerciales de Google LLC. Fabricado bajo licencia de Dolby </w:t>
      </w:r>
      <w:proofErr w:type="spellStart"/>
      <w:r w:rsidRPr="005A1439">
        <w:rPr>
          <w:rFonts w:ascii="Montserrat" w:hAnsi="Montserrat" w:cs="Montserrat"/>
          <w:sz w:val="16"/>
          <w:szCs w:val="16"/>
        </w:rPr>
        <w:t>Laboratories</w:t>
      </w:r>
      <w:proofErr w:type="spellEnd"/>
      <w:r w:rsidRPr="005A1439">
        <w:rPr>
          <w:rFonts w:ascii="Montserrat" w:hAnsi="Montserrat" w:cs="Montserrat"/>
          <w:sz w:val="16"/>
          <w:szCs w:val="16"/>
        </w:rPr>
        <w:t xml:space="preserve">. Dolby, Dolby </w:t>
      </w:r>
      <w:proofErr w:type="spellStart"/>
      <w:r w:rsidRPr="005A1439">
        <w:rPr>
          <w:rFonts w:ascii="Montserrat" w:hAnsi="Montserrat" w:cs="Montserrat"/>
          <w:sz w:val="16"/>
          <w:szCs w:val="16"/>
        </w:rPr>
        <w:t>Atmos</w:t>
      </w:r>
      <w:proofErr w:type="spellEnd"/>
      <w:r w:rsidRPr="005A1439">
        <w:rPr>
          <w:rFonts w:ascii="Montserrat" w:hAnsi="Montserrat" w:cs="Montserrat"/>
          <w:sz w:val="16"/>
          <w:szCs w:val="16"/>
        </w:rPr>
        <w:t xml:space="preserve"> y el símbolo de doble D son marcas comerciales registradas de Dolby </w:t>
      </w:r>
      <w:proofErr w:type="spellStart"/>
      <w:r w:rsidRPr="005A1439">
        <w:rPr>
          <w:rFonts w:ascii="Montserrat" w:hAnsi="Montserrat" w:cs="Montserrat"/>
          <w:sz w:val="16"/>
          <w:szCs w:val="16"/>
        </w:rPr>
        <w:t>Laboratories</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Licensing</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Corporation</w:t>
      </w:r>
      <w:proofErr w:type="spellEnd"/>
      <w:r w:rsidRPr="005A1439">
        <w:rPr>
          <w:rFonts w:ascii="Montserrat" w:hAnsi="Montserrat" w:cs="Montserrat"/>
          <w:sz w:val="16"/>
          <w:szCs w:val="16"/>
        </w:rPr>
        <w:t xml:space="preserve">. Corning y </w:t>
      </w:r>
      <w:proofErr w:type="spellStart"/>
      <w:r w:rsidRPr="005A1439">
        <w:rPr>
          <w:rFonts w:ascii="Montserrat" w:hAnsi="Montserrat" w:cs="Montserrat"/>
          <w:sz w:val="16"/>
          <w:szCs w:val="16"/>
        </w:rPr>
        <w:t>Gorilla</w:t>
      </w:r>
      <w:proofErr w:type="spellEnd"/>
      <w:r w:rsidRPr="005A1439">
        <w:rPr>
          <w:rFonts w:ascii="Montserrat" w:hAnsi="Montserrat" w:cs="Montserrat"/>
          <w:sz w:val="16"/>
          <w:szCs w:val="16"/>
        </w:rPr>
        <w:t xml:space="preserve"> son marcas comerciales registradas de Corning </w:t>
      </w:r>
      <w:proofErr w:type="spellStart"/>
      <w:r w:rsidRPr="005A1439">
        <w:rPr>
          <w:rFonts w:ascii="Montserrat" w:hAnsi="Montserrat" w:cs="Montserrat"/>
          <w:sz w:val="16"/>
          <w:szCs w:val="16"/>
        </w:rPr>
        <w:t>Incorporated</w:t>
      </w:r>
      <w:proofErr w:type="spellEnd"/>
      <w:r w:rsidRPr="005A1439">
        <w:rPr>
          <w:rFonts w:ascii="Montserrat" w:hAnsi="Montserrat" w:cs="Montserrat"/>
          <w:sz w:val="16"/>
          <w:szCs w:val="16"/>
        </w:rPr>
        <w:t xml:space="preserve">. El producto cumple la norma “Hi-Res Audio Logo” definida por la </w:t>
      </w:r>
      <w:proofErr w:type="spellStart"/>
      <w:r w:rsidRPr="005A1439">
        <w:rPr>
          <w:rFonts w:ascii="Montserrat" w:hAnsi="Montserrat" w:cs="Montserrat"/>
          <w:sz w:val="16"/>
          <w:szCs w:val="16"/>
        </w:rPr>
        <w:t>Japan</w:t>
      </w:r>
      <w:proofErr w:type="spellEnd"/>
      <w:r w:rsidRPr="005A1439">
        <w:rPr>
          <w:rFonts w:ascii="Montserrat" w:hAnsi="Montserrat" w:cs="Montserrat"/>
          <w:sz w:val="16"/>
          <w:szCs w:val="16"/>
        </w:rPr>
        <w:t xml:space="preserve"> Audio </w:t>
      </w:r>
      <w:proofErr w:type="spellStart"/>
      <w:r w:rsidRPr="005A1439">
        <w:rPr>
          <w:rFonts w:ascii="Montserrat" w:hAnsi="Montserrat" w:cs="Montserrat"/>
          <w:sz w:val="16"/>
          <w:szCs w:val="16"/>
        </w:rPr>
        <w:t>Society</w:t>
      </w:r>
      <w:proofErr w:type="spellEnd"/>
      <w:r w:rsidRPr="005A1439">
        <w:rPr>
          <w:rFonts w:ascii="Montserrat" w:hAnsi="Montserrat" w:cs="Montserrat"/>
          <w:sz w:val="16"/>
          <w:szCs w:val="16"/>
        </w:rPr>
        <w:t xml:space="preserve">. El logotipo se utiliza bajo licencia de </w:t>
      </w:r>
      <w:proofErr w:type="spellStart"/>
      <w:r w:rsidRPr="005A1439">
        <w:rPr>
          <w:rFonts w:ascii="Montserrat" w:hAnsi="Montserrat" w:cs="Montserrat"/>
          <w:sz w:val="16"/>
          <w:szCs w:val="16"/>
        </w:rPr>
        <w:t>Japan</w:t>
      </w:r>
      <w:proofErr w:type="spellEnd"/>
      <w:r w:rsidRPr="005A1439">
        <w:rPr>
          <w:rFonts w:ascii="Montserrat" w:hAnsi="Montserrat" w:cs="Montserrat"/>
          <w:sz w:val="16"/>
          <w:szCs w:val="16"/>
        </w:rPr>
        <w:t xml:space="preserve"> Audio </w:t>
      </w:r>
      <w:proofErr w:type="spellStart"/>
      <w:r w:rsidRPr="005A1439">
        <w:rPr>
          <w:rFonts w:ascii="Montserrat" w:hAnsi="Montserrat" w:cs="Montserrat"/>
          <w:sz w:val="16"/>
          <w:szCs w:val="16"/>
        </w:rPr>
        <w:t>Society</w:t>
      </w:r>
      <w:proofErr w:type="spellEnd"/>
      <w:r w:rsidRPr="005A1439">
        <w:rPr>
          <w:rFonts w:ascii="Montserrat" w:hAnsi="Montserrat" w:cs="Montserrat"/>
          <w:sz w:val="16"/>
          <w:szCs w:val="16"/>
        </w:rPr>
        <w:t>. La referencia de color Pantone y el diseño de chip PANTONE se utilizan con el permiso de Pantone LLC. © Pantone LLC, 2026. Todos los derechos reservados. Este es un producto autorizado con licencia Pantone: fabricado por Motorola. Todas las demás marcas comerciales pertenecen a sus respectivos propietarios. ©2026 Motorola Mobility LLC. Todos los derechos reservados.</w:t>
      </w:r>
    </w:p>
    <w:p w14:paraId="16BAF97E" w14:textId="77777777" w:rsidR="006D74FF" w:rsidRPr="005A1439" w:rsidRDefault="006D74FF">
      <w:pPr>
        <w:rPr>
          <w:rFonts w:ascii="Montserrat" w:eastAsia="Montserrat" w:hAnsi="Montserrat" w:cs="Montserrat"/>
          <w:sz w:val="12"/>
          <w:szCs w:val="12"/>
        </w:rPr>
      </w:pPr>
    </w:p>
    <w:p w14:paraId="1E0220A8"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rPr>
        <w:t>*El sensor de 200 MP combina 16 píxeles en 1 para una resolución de foto efectiva de 12,5MP.</w:t>
      </w:r>
    </w:p>
    <w:p w14:paraId="52AB8441"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1</w:t>
      </w:r>
      <w:r w:rsidRPr="005A1439">
        <w:rPr>
          <w:rFonts w:ascii="Montserrat" w:hAnsi="Montserrat" w:cs="Montserrat"/>
          <w:sz w:val="16"/>
          <w:szCs w:val="16"/>
        </w:rPr>
        <w:t xml:space="preserve"> En comparación con los productos moto g, según la resolución de 200 MP. </w:t>
      </w:r>
    </w:p>
    <w:p w14:paraId="18FD866F"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lastRenderedPageBreak/>
        <w:t xml:space="preserve">3 </w:t>
      </w:r>
      <w:r w:rsidRPr="005A1439">
        <w:rPr>
          <w:rFonts w:ascii="Montserrat" w:hAnsi="Montserrat" w:cs="Montserrat"/>
          <w:sz w:val="16"/>
          <w:szCs w:val="16"/>
        </w:rPr>
        <w:t>Según pruebas internas en las que se midió la potencia de salida de los altavoces en decibelios. En comparación con la generación anterior moto g86 5G. Los resultados reales pueden variar en función del tipo de contenido, el entorno y la configuración del dispositivo.</w:t>
      </w:r>
    </w:p>
    <w:p w14:paraId="511B1B7A"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4</w:t>
      </w:r>
      <w:r w:rsidRPr="005A1439">
        <w:rPr>
          <w:rFonts w:ascii="Montserrat" w:hAnsi="Montserrat" w:cs="Montserrat"/>
          <w:sz w:val="16"/>
          <w:szCs w:val="16"/>
        </w:rPr>
        <w:t xml:space="preserve"> Servicio 5G disponible con un plan 5G. Se requiere cobertura de red 5G; disponible sólo en determinadas áreas. Para más información, ponte en contacto con tu proveedor de servicios.</w:t>
      </w:r>
    </w:p>
    <w:p w14:paraId="17F9F848"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5</w:t>
      </w:r>
      <w:r w:rsidRPr="005A1439">
        <w:rPr>
          <w:rFonts w:ascii="Montserrat" w:hAnsi="Montserrat" w:cs="Montserrat"/>
          <w:sz w:val="16"/>
          <w:szCs w:val="16"/>
        </w:rPr>
        <w:t xml:space="preserve">  La resistencia al agua, y el polvo se probó según la norma IP66, IP68 e IP69 en condiciones de laboratorio controladas. Resiste la inmersión en agua dulce hasta una profundidad de 1,5 metros durante un máximo de 30 minutos, y está protegido contra chorros de agua potentes (por ejemplo, lluvia intensa o mangueras) procedentes de cualquier dirección, así como contra chorros de agua a alta presión y alta temperatura durante un máximo de 30 segundos. La garantía no cubre la exposición a condiciones superiores a las indicadas. La resistencia disminuirá como resultado del desgaste normal. No está diseñado para funcionar mientras está sumergido bajo el agua. No expongas a líquidos que no sean agua fresca. No intentes cargar un teléfono mojado. Diseñado para proporcionar protección contra la entrada de objetos extraños sólidos de cualquier tamaño. No es impermeable.</w:t>
      </w:r>
    </w:p>
    <w:p w14:paraId="6BB69747"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 xml:space="preserve">6 </w:t>
      </w:r>
      <w:r w:rsidRPr="005A1439">
        <w:rPr>
          <w:rFonts w:ascii="Montserrat" w:hAnsi="Montserrat" w:cs="Montserrat"/>
          <w:sz w:val="16"/>
          <w:szCs w:val="16"/>
        </w:rPr>
        <w:t>En comparación con el área medida de 78° (FOV) de una cámara estándar en la misma relación de aspecto.</w:t>
      </w:r>
    </w:p>
    <w:p w14:paraId="56D676AD"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7</w:t>
      </w:r>
      <w:r w:rsidRPr="005A1439">
        <w:rPr>
          <w:rFonts w:ascii="Montserrat" w:hAnsi="Montserrat" w:cs="Montserrat"/>
          <w:sz w:val="16"/>
          <w:szCs w:val="16"/>
        </w:rPr>
        <w:t xml:space="preserve"> El sensor de 32 MP combina cuatro píxeles en uno para una resolución de foto efectiva de 8MP.</w:t>
      </w:r>
    </w:p>
    <w:p w14:paraId="7C93BCA9"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 xml:space="preserve">8 </w:t>
      </w:r>
      <w:r w:rsidRPr="005A1439">
        <w:rPr>
          <w:rFonts w:ascii="Montserrat" w:hAnsi="Montserrat" w:cs="Montserrat"/>
          <w:sz w:val="16"/>
          <w:szCs w:val="16"/>
        </w:rPr>
        <w:t>La captura automática de sonrisas puede reconocer hasta 5 rostros/personas por cuadro.</w:t>
      </w:r>
    </w:p>
    <w:p w14:paraId="4AB99C3A"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9</w:t>
      </w:r>
      <w:r w:rsidRPr="005A1439">
        <w:rPr>
          <w:rFonts w:ascii="Montserrat" w:hAnsi="Montserrat" w:cs="Montserrat"/>
          <w:sz w:val="16"/>
          <w:szCs w:val="16"/>
        </w:rPr>
        <w:t xml:space="preserve"> Requiere la aplicación Google Fotos. Es posible que no funcione con todas las imágenes/elementos.</w:t>
      </w:r>
    </w:p>
    <w:p w14:paraId="4DAB2839"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11</w:t>
      </w:r>
      <w:r w:rsidRPr="005A1439">
        <w:rPr>
          <w:rFonts w:ascii="Montserrat" w:hAnsi="Montserrat" w:cs="Montserrat"/>
          <w:sz w:val="16"/>
          <w:szCs w:val="16"/>
        </w:rPr>
        <w:t xml:space="preserve"> Resolución física de pantalla de clase 1,5K, mejorada por el circuito integrado de la pantalla desde la resolución nativa de salida de la GPU de 1080P; la resolución real del contenido mostrado varía y depende de muchos factores, entre ellos la fuente de la señal de entrada y los algoritmos.</w:t>
      </w:r>
    </w:p>
    <w:p w14:paraId="3A32F3AA"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12</w:t>
      </w:r>
      <w:r w:rsidRPr="005A1439">
        <w:rPr>
          <w:rFonts w:ascii="Montserrat" w:hAnsi="Montserrat" w:cs="Montserrat"/>
          <w:sz w:val="16"/>
          <w:szCs w:val="16"/>
        </w:rPr>
        <w:t xml:space="preserve"> Tiene una frecuencia mínima de actualización del dispositivo de 60 Hz y una frecuencia máxima de actualización de 120 Hz; la frecuencia de actualización real puede ser menor y variará en función de las limitaciones y requisitos de las aplicaciones/contenido, la configuración del modo de dispositivo y otros factores.</w:t>
      </w:r>
    </w:p>
    <w:p w14:paraId="4FBA9C3F"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13</w:t>
      </w:r>
      <w:r w:rsidRPr="005A1439">
        <w:rPr>
          <w:rFonts w:ascii="Montserrat" w:hAnsi="Montserrat" w:cs="Montserrat"/>
          <w:sz w:val="16"/>
          <w:szCs w:val="16"/>
        </w:rPr>
        <w:t xml:space="preserve"> Las normas MIL-SPEC del Departamento de Defensa de EE.UU. establecen metodologías para probar productos frente a tensiones ambientales en condiciones de laboratorio controladas. Motorola prueba dispositivos contra condiciones físicas y ambientales peligrosas bajo categorías y procedimientos selectos de la norma MIL-STD-810H para determinar su durabilidad.  Estas pruebas no son una garantía de rendimiento futuro bajo estas condiciones de prueba. La garantía estándar de Motorola no cubre el mal uso, como el que se incluyen en las pruebas MIL-STD 810H.</w:t>
      </w:r>
    </w:p>
    <w:p w14:paraId="4508EE69"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14</w:t>
      </w:r>
      <w:r w:rsidRPr="005A1439">
        <w:rPr>
          <w:rFonts w:ascii="Montserrat" w:hAnsi="Montserrat" w:cs="Montserrat"/>
          <w:sz w:val="16"/>
          <w:szCs w:val="16"/>
        </w:rPr>
        <w:t xml:space="preserve"> El rendimiento de </w:t>
      </w:r>
      <w:proofErr w:type="spellStart"/>
      <w:r w:rsidRPr="005A1439">
        <w:rPr>
          <w:rFonts w:ascii="Montserrat" w:hAnsi="Montserrat" w:cs="Montserrat"/>
          <w:sz w:val="16"/>
          <w:szCs w:val="16"/>
        </w:rPr>
        <w:t>Gorilla</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Glass</w:t>
      </w:r>
      <w:proofErr w:type="spellEnd"/>
      <w:r w:rsidRPr="005A1439">
        <w:rPr>
          <w:rFonts w:ascii="Montserrat" w:hAnsi="Montserrat" w:cs="Montserrat"/>
          <w:sz w:val="16"/>
          <w:szCs w:val="16"/>
        </w:rPr>
        <w:t xml:space="preserve"> 7i se basa en pruebas de laboratorio realizadas en condiciones controladas. El rendimiento real puede variar en función del uso específico, las condiciones ambientales y otros factores. Aunque </w:t>
      </w:r>
      <w:proofErr w:type="spellStart"/>
      <w:r w:rsidRPr="005A1439">
        <w:rPr>
          <w:rFonts w:ascii="Montserrat" w:hAnsi="Montserrat" w:cs="Montserrat"/>
          <w:sz w:val="16"/>
          <w:szCs w:val="16"/>
        </w:rPr>
        <w:t>Gorilla</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Glass</w:t>
      </w:r>
      <w:proofErr w:type="spellEnd"/>
      <w:r w:rsidRPr="005A1439">
        <w:rPr>
          <w:rFonts w:ascii="Montserrat" w:hAnsi="Montserrat" w:cs="Montserrat"/>
          <w:sz w:val="16"/>
          <w:szCs w:val="16"/>
        </w:rPr>
        <w:t xml:space="preserve"> 7i está diseñado para mejorar la durabilidad y ofrecer una mayor resistencia a las caídas y los rayones en comparación con el vidrio de </w:t>
      </w:r>
      <w:proofErr w:type="spellStart"/>
      <w:r w:rsidRPr="005A1439">
        <w:rPr>
          <w:rFonts w:ascii="Montserrat" w:hAnsi="Montserrat" w:cs="Montserrat"/>
          <w:sz w:val="16"/>
          <w:szCs w:val="16"/>
        </w:rPr>
        <w:t>aluminosilicato</w:t>
      </w:r>
      <w:proofErr w:type="spellEnd"/>
      <w:r w:rsidRPr="005A1439">
        <w:rPr>
          <w:rFonts w:ascii="Montserrat" w:hAnsi="Montserrat" w:cs="Montserrat"/>
          <w:sz w:val="16"/>
          <w:szCs w:val="16"/>
        </w:rPr>
        <w:t xml:space="preserve"> de litio de la competencia, no es indestructible y aún puede sufrir daños en determinadas condiciones. Los usuarios deben tener cuidado y evitar someter sus dispositivos a riesgos innecesarios.</w:t>
      </w:r>
    </w:p>
    <w:p w14:paraId="02AEFD9A"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16</w:t>
      </w:r>
      <w:r w:rsidRPr="005A1439">
        <w:rPr>
          <w:rFonts w:ascii="Montserrat" w:hAnsi="Montserrat" w:cs="Montserrat"/>
          <w:sz w:val="16"/>
          <w:szCs w:val="16"/>
        </w:rPr>
        <w:t xml:space="preserve"> Solo puede utilizarse con auriculares, altavoces externos y aplicaciones compatibles con Hi-Res (se vende por separado). Comprueba la compatibilidad de los dispositivos y aplicaciones correspondientes.</w:t>
      </w:r>
    </w:p>
    <w:p w14:paraId="0E43AD0D"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17</w:t>
      </w:r>
      <w:r w:rsidRPr="005A1439">
        <w:rPr>
          <w:rFonts w:ascii="Montserrat" w:hAnsi="Montserrat" w:cs="Montserrat"/>
          <w:sz w:val="16"/>
          <w:szCs w:val="16"/>
        </w:rPr>
        <w:t xml:space="preserve"> Varía según el mercado. Para más información, consulta a tu operador o distribuidor.</w:t>
      </w:r>
    </w:p>
    <w:p w14:paraId="555296BA"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 xml:space="preserve">18 </w:t>
      </w:r>
      <w:r w:rsidRPr="005A1439">
        <w:rPr>
          <w:rFonts w:ascii="Montserrat" w:hAnsi="Montserrat" w:cs="Montserrat"/>
          <w:sz w:val="16"/>
          <w:szCs w:val="16"/>
        </w:rPr>
        <w:t xml:space="preserve">El almacenamiento disponible para el usuario y la memoria interna son menores debido al sistema operativo, el software y otras funciones que utilizan parte de esta capacidad. La capacidad disponible puede cambiar con las actualizaciones de software. </w:t>
      </w:r>
    </w:p>
    <w:p w14:paraId="5C6D4798" w14:textId="77777777" w:rsidR="006D74FF" w:rsidRPr="005A1439" w:rsidRDefault="005A1439">
      <w:pPr>
        <w:rPr>
          <w:rFonts w:ascii="Montserrat" w:hAnsi="Montserrat"/>
          <w:sz w:val="10"/>
          <w:szCs w:val="18"/>
        </w:rPr>
      </w:pPr>
      <w:r w:rsidRPr="005A1439">
        <w:rPr>
          <w:rFonts w:ascii="Montserrat" w:hAnsi="Montserrat" w:cs="Montserrat"/>
          <w:sz w:val="16"/>
          <w:szCs w:val="16"/>
          <w:vertAlign w:val="superscript"/>
        </w:rPr>
        <w:t>19</w:t>
      </w:r>
      <w:r w:rsidRPr="005A1439">
        <w:rPr>
          <w:rFonts w:ascii="Montserrat" w:hAnsi="Montserrat" w:cs="Montserrat"/>
          <w:sz w:val="16"/>
          <w:szCs w:val="16"/>
        </w:rPr>
        <w:t xml:space="preserve"> 4 GB de RAM física + hasta 8GB de RAM </w:t>
      </w:r>
      <w:proofErr w:type="spellStart"/>
      <w:r w:rsidRPr="005A1439">
        <w:rPr>
          <w:rFonts w:ascii="Montserrat" w:hAnsi="Montserrat" w:cs="Montserrat"/>
          <w:sz w:val="16"/>
          <w:szCs w:val="16"/>
        </w:rPr>
        <w:t>Boost</w:t>
      </w:r>
      <w:proofErr w:type="spellEnd"/>
      <w:r w:rsidRPr="005A1439">
        <w:rPr>
          <w:rFonts w:ascii="Montserrat" w:hAnsi="Montserrat" w:cs="Montserrat"/>
          <w:sz w:val="16"/>
          <w:szCs w:val="16"/>
        </w:rPr>
        <w:t xml:space="preserve"> (4GB por defecto | 8GB como máximo). La RAM disponible es menor debido al sistema operativo, el software y otras funciones; puede cambiar con las actualizaciones de software.</w:t>
      </w:r>
    </w:p>
    <w:p w14:paraId="67606CE1"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20</w:t>
      </w:r>
      <w:r w:rsidRPr="005A1439">
        <w:rPr>
          <w:rFonts w:ascii="Montserrat" w:hAnsi="Montserrat" w:cs="Montserrat"/>
          <w:sz w:val="16"/>
          <w:szCs w:val="16"/>
        </w:rPr>
        <w:t xml:space="preserve"> RAM </w:t>
      </w:r>
      <w:proofErr w:type="spellStart"/>
      <w:r w:rsidRPr="005A1439">
        <w:rPr>
          <w:rFonts w:ascii="Montserrat" w:hAnsi="Montserrat" w:cs="Montserrat"/>
          <w:sz w:val="16"/>
          <w:szCs w:val="16"/>
        </w:rPr>
        <w:t>Boost</w:t>
      </w:r>
      <w:proofErr w:type="spellEnd"/>
      <w:r w:rsidRPr="005A1439">
        <w:rPr>
          <w:rFonts w:ascii="Montserrat" w:hAnsi="Montserrat" w:cs="Montserrat"/>
          <w:sz w:val="16"/>
          <w:szCs w:val="16"/>
        </w:rPr>
        <w:t xml:space="preserve"> RAM extendida requiere el uso del almacenamiento interno del teléfono como memoria virtual, disminuyendo la capacidad de almacenamiento; el almacenamiento disponible del usuario es menor mientras está en uso; función activada por defecto a menos que se desactive.</w:t>
      </w:r>
    </w:p>
    <w:p w14:paraId="793DEBB2"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21</w:t>
      </w:r>
      <w:r w:rsidRPr="005A1439">
        <w:rPr>
          <w:rFonts w:ascii="Montserrat" w:hAnsi="Montserrat" w:cs="Montserrat"/>
          <w:sz w:val="16"/>
          <w:szCs w:val="16"/>
        </w:rPr>
        <w:t xml:space="preserve"> La capacidad típica es de 5200 mAh. El valor típico es la capacidad media estimada de un lote de baterías basada en pruebas internas, que representa el rendimiento esperado en condiciones normales. La capacidad nominal es de 5100 mAh. La capacidad nominal es la capacidad mínima garantizada de una batería en condiciones controladas.</w:t>
      </w:r>
    </w:p>
    <w:p w14:paraId="57880473"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 xml:space="preserve">22 </w:t>
      </w:r>
      <w:r w:rsidRPr="005A1439">
        <w:rPr>
          <w:rFonts w:ascii="Montserrat" w:hAnsi="Montserrat" w:cs="Montserrat"/>
          <w:sz w:val="16"/>
          <w:szCs w:val="16"/>
        </w:rPr>
        <w:t>La información sobre duración de batería es estimativa y está basada en un perfil de uso combinado (que incluye tanto tiempo de uso como tiempo de espera) en condiciones óptimas de red. El desempeño real de la batería depende de muchos factores, incluidos intensidad de señal, configuración de dispositivo y de red, temperatura, estado de la batería y patrones de uso. Basado en el promedio de los resultados obtenidos en pruebas con usuarios con un perfil de uso mixto (que incluye tanto el tiempo de uso como el de espera) en condiciones óptimas de red. El rendimiento real de la batería puede variar.</w:t>
      </w:r>
    </w:p>
    <w:p w14:paraId="181F8220"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23</w:t>
      </w:r>
      <w:r w:rsidRPr="005A1439">
        <w:rPr>
          <w:rFonts w:ascii="Montserrat" w:hAnsi="Montserrat" w:cs="Montserrat"/>
          <w:sz w:val="16"/>
          <w:szCs w:val="16"/>
        </w:rPr>
        <w:t xml:space="preserve"> El cargador se vende por separado: Velocidad máxima de carga </w:t>
      </w:r>
      <w:proofErr w:type="spellStart"/>
      <w:r w:rsidRPr="005A1439">
        <w:rPr>
          <w:rFonts w:ascii="Montserrat" w:hAnsi="Montserrat" w:cs="Montserrat"/>
          <w:sz w:val="16"/>
          <w:szCs w:val="16"/>
        </w:rPr>
        <w:t>TurboPower</w:t>
      </w:r>
      <w:proofErr w:type="spellEnd"/>
      <w:r w:rsidRPr="005A1439">
        <w:rPr>
          <w:rFonts w:ascii="Montserrat" w:hAnsi="Montserrat" w:cs="Montserrat"/>
          <w:sz w:val="16"/>
          <w:szCs w:val="16"/>
        </w:rPr>
        <w:t xml:space="preserve">™ de 30W en el dispositivo; requiere un cargador Motorola </w:t>
      </w:r>
      <w:proofErr w:type="spellStart"/>
      <w:r w:rsidRPr="005A1439">
        <w:rPr>
          <w:rFonts w:ascii="Montserrat" w:hAnsi="Montserrat" w:cs="Montserrat"/>
          <w:sz w:val="16"/>
          <w:szCs w:val="16"/>
        </w:rPr>
        <w:t>TurboPower</w:t>
      </w:r>
      <w:proofErr w:type="spellEnd"/>
      <w:r w:rsidRPr="005A1439">
        <w:rPr>
          <w:rFonts w:ascii="Montserrat" w:hAnsi="Montserrat" w:cs="Montserrat"/>
          <w:sz w:val="16"/>
          <w:szCs w:val="16"/>
        </w:rPr>
        <w:t>™ de 30W o superior; los cargadores superiores no aumentarán la capacidad de carga máxima. El cargador incluido varía según el mercado. La batería debe estar agotada casi por completo; la velocidad de carga va disminuyendo con el progreso del proceso de carga. Para más información, consulta a tu operador o distribuidor.</w:t>
      </w:r>
    </w:p>
    <w:p w14:paraId="0BCFD102"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24</w:t>
      </w:r>
      <w:r w:rsidRPr="005A1439">
        <w:rPr>
          <w:rFonts w:ascii="Montserrat" w:hAnsi="Montserrat" w:cs="Montserrat"/>
          <w:sz w:val="16"/>
          <w:szCs w:val="16"/>
        </w:rPr>
        <w:t xml:space="preserve">  </w:t>
      </w:r>
      <w:proofErr w:type="spellStart"/>
      <w:r w:rsidRPr="005A1439">
        <w:rPr>
          <w:rFonts w:ascii="Montserrat" w:hAnsi="Montserrat" w:cs="Montserrat"/>
          <w:sz w:val="16"/>
          <w:szCs w:val="16"/>
        </w:rPr>
        <w:t>Circle</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to</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Search</w:t>
      </w:r>
      <w:proofErr w:type="spellEnd"/>
      <w:r w:rsidRPr="005A1439">
        <w:rPr>
          <w:rFonts w:ascii="Montserrat" w:hAnsi="Montserrat" w:cs="Montserrat"/>
          <w:sz w:val="16"/>
          <w:szCs w:val="16"/>
        </w:rPr>
        <w:t xml:space="preserve"> es una marca comercial de Google LLC. La disponibilidad del servicio puede variar según el país, el idioma y el modelo de dispositivo. Requiere conexión a Internet. Es posible que los usuarios tengan que actualizar Android y la aplicación de Google a la última versión. Los resultados pueden variar en función de las coincidencias visuales o sonoras. No se garantiza la precisión de los resultados. Solo funciona con aplicaciones y superficies compatibles y con música ambiental. No identificará música procedente de auriculares o si el volumen del teléfono está apagado.</w:t>
      </w:r>
    </w:p>
    <w:p w14:paraId="3E91E2DD" w14:textId="77777777" w:rsidR="006D74FF" w:rsidRPr="005A1439" w:rsidRDefault="005A1439">
      <w:pPr>
        <w:rPr>
          <w:rFonts w:ascii="Montserrat" w:eastAsia="Montserrat" w:hAnsi="Montserrat" w:cs="Montserrat"/>
          <w:sz w:val="10"/>
          <w:szCs w:val="10"/>
        </w:rPr>
      </w:pPr>
      <w:r w:rsidRPr="005A1439">
        <w:rPr>
          <w:rFonts w:ascii="Montserrat" w:hAnsi="Montserrat" w:cs="Montserrat"/>
          <w:sz w:val="16"/>
          <w:szCs w:val="16"/>
          <w:vertAlign w:val="superscript"/>
        </w:rPr>
        <w:t xml:space="preserve">25 </w:t>
      </w:r>
      <w:r w:rsidRPr="005A1439">
        <w:rPr>
          <w:rFonts w:ascii="Montserrat" w:hAnsi="Montserrat" w:cs="Montserrat"/>
          <w:sz w:val="16"/>
          <w:szCs w:val="16"/>
        </w:rPr>
        <w:t>La aplicación móvil Gemini está disponible en determinados dispositivos, idiomas y países. Requiere conexión a Internet. Comprueba la precisión de las respuestas.</w:t>
      </w:r>
    </w:p>
    <w:p w14:paraId="7DB90768" w14:textId="77777777" w:rsidR="006D74FF" w:rsidRPr="005A1439" w:rsidRDefault="005A1439">
      <w:pPr>
        <w:rPr>
          <w:rFonts w:ascii="Montserrat" w:eastAsia="Montserrat" w:hAnsi="Montserrat" w:cs="Montserrat"/>
          <w:sz w:val="12"/>
          <w:szCs w:val="12"/>
        </w:rPr>
      </w:pPr>
      <w:r w:rsidRPr="005A1439">
        <w:rPr>
          <w:rFonts w:ascii="Montserrat" w:eastAsia="Montserrat" w:hAnsi="Montserrat" w:cs="Montserrat"/>
          <w:sz w:val="16"/>
          <w:szCs w:val="16"/>
        </w:rPr>
        <w:t>26 El sensor de 50 MP combina cuatro píxeles en uno para una resolución de foto efectiva de 12.5MP.</w:t>
      </w:r>
    </w:p>
    <w:p w14:paraId="3E5E19CA" w14:textId="77777777" w:rsidR="006D74FF" w:rsidRPr="005A1439" w:rsidRDefault="005A1439">
      <w:pPr>
        <w:rPr>
          <w:rFonts w:ascii="Montserrat" w:eastAsia="Montserrat" w:hAnsi="Montserrat" w:cs="Montserrat"/>
          <w:sz w:val="12"/>
          <w:szCs w:val="12"/>
        </w:rPr>
      </w:pPr>
      <w:r w:rsidRPr="005A1439">
        <w:rPr>
          <w:rFonts w:ascii="Montserrat" w:eastAsia="Montserrat" w:hAnsi="Montserrat" w:cs="Montserrat"/>
          <w:sz w:val="16"/>
          <w:szCs w:val="16"/>
        </w:rPr>
        <w:t>27 El sensor de 32 MP combina cuatro píxeles en uno para una resolución de foto efectiva de 8MP.</w:t>
      </w:r>
    </w:p>
    <w:p w14:paraId="3B1041B6" w14:textId="77777777" w:rsidR="006D74FF" w:rsidRPr="005A1439" w:rsidRDefault="005A1439">
      <w:pPr>
        <w:rPr>
          <w:rFonts w:ascii="Montserrat" w:eastAsia="Montserrat" w:hAnsi="Montserrat" w:cs="Montserrat"/>
          <w:sz w:val="12"/>
          <w:szCs w:val="12"/>
        </w:rPr>
      </w:pPr>
      <w:r w:rsidRPr="005A1439">
        <w:rPr>
          <w:rFonts w:ascii="Montserrat" w:eastAsia="Montserrat" w:hAnsi="Montserrat" w:cs="Montserrat"/>
          <w:sz w:val="16"/>
          <w:szCs w:val="16"/>
        </w:rPr>
        <w:t>28 La frecuencia de actualización real puede variar en función de las limitaciones y requisitos de las aplicaciones/contenido, la configuración del modo de dispositivo y otros factores.</w:t>
      </w:r>
    </w:p>
    <w:p w14:paraId="79B5A919"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 xml:space="preserve">29 Según pruebas internas en las que se midió la potencia de salida de los altavoces en decibelios. La comparación muestra la diferencia entre tener la función </w:t>
      </w:r>
      <w:proofErr w:type="spellStart"/>
      <w:r w:rsidRPr="005A1439">
        <w:rPr>
          <w:rFonts w:ascii="Montserrat" w:hAnsi="Montserrat" w:cs="Montserrat"/>
          <w:sz w:val="16"/>
          <w:szCs w:val="16"/>
        </w:rPr>
        <w:t>Volume</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Boost</w:t>
      </w:r>
      <w:proofErr w:type="spellEnd"/>
      <w:r w:rsidRPr="005A1439">
        <w:rPr>
          <w:rFonts w:ascii="Montserrat" w:hAnsi="Montserrat" w:cs="Montserrat"/>
          <w:sz w:val="16"/>
          <w:szCs w:val="16"/>
        </w:rPr>
        <w:t xml:space="preserve"> activada y desactivada en el dispositivo, en condiciones de laboratorio controladas. Los resultados reales pueden variar en función del tipo de contenido, el entorno y la configuración del dispositivo.</w:t>
      </w:r>
    </w:p>
    <w:p w14:paraId="492516F2"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lastRenderedPageBreak/>
        <w:t>30 Sometido a pruebas independientes y certificado por SGS, una empresa internacional de inspección y ensayo, para cumplir con la norma MIL-STD 810H. Las normas MIL-SPEC del Departamento de Defensa de EE.UU. establecen metodologías para probar productos frente a tensiones ambientales en condiciones de laboratorio controladas. Motorola prueba dispositivos contra condiciones físicas y ambientales peligrosas bajo categorías y procedimientos selectos de la norma MIL-STD-810H para determinar su durabilidad. Estas pruebas no son una garantía de rendimiento futuro bajo estas condiciones de prueba. La garantía estándar de Motorola no cubre el mal uso, como el que se incluyen en las pruebas MIL-STD 810H.</w:t>
      </w:r>
    </w:p>
    <w:p w14:paraId="2EEE2D4A"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30 La resistencia al agua y al polvo ha sido sometida a pruebas independientes realizadas por SGS, una empresa internacional de inspección y ensayo, para verificar el cumplimiento de la norma IP64 en condiciones de laboratorio controladas. Diseñado para brindar protección contra exposición moderada al agua dulce, como derrame accidental de líquido, salpicaduras o lluvia leve. No diseñado para ser sumergido en agua o expuesto a chorros de agua a presión u otros líquidos. La resistencia disminuirá como resultado del desgaste normal. Diseñado para proporcionar protección contra la entrada de objetos extraños sólidos de cualquier tamaño. No es impermeable.</w:t>
      </w:r>
    </w:p>
    <w:p w14:paraId="024C2E87"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 xml:space="preserve">31, En comparación con el modelo del año pasado, el moto g47 ahora está diseñado con Corning® </w:t>
      </w:r>
      <w:proofErr w:type="spellStart"/>
      <w:r w:rsidRPr="005A1439">
        <w:rPr>
          <w:rFonts w:ascii="Montserrat" w:hAnsi="Montserrat" w:cs="Montserrat"/>
          <w:sz w:val="16"/>
          <w:szCs w:val="16"/>
        </w:rPr>
        <w:t>Gorilla</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Glass</w:t>
      </w:r>
      <w:proofErr w:type="spellEnd"/>
      <w:r w:rsidRPr="005A1439">
        <w:rPr>
          <w:rFonts w:ascii="Montserrat" w:hAnsi="Montserrat" w:cs="Montserrat"/>
          <w:sz w:val="16"/>
          <w:szCs w:val="16"/>
        </w:rPr>
        <w:t xml:space="preserve"> 7i, que, en pruebas de laboratorio, ofreció un rendimiento hasta tres veces superior en caídas sobre superficies que imitan el asfalto y proporciona la alta resistencia a los rayones que se espera de Corning® </w:t>
      </w:r>
      <w:proofErr w:type="spellStart"/>
      <w:r w:rsidRPr="005A1439">
        <w:rPr>
          <w:rFonts w:ascii="Montserrat" w:hAnsi="Montserrat" w:cs="Montserrat"/>
          <w:sz w:val="16"/>
          <w:szCs w:val="16"/>
        </w:rPr>
        <w:t>Gorilla</w:t>
      </w:r>
      <w:proofErr w:type="spellEnd"/>
      <w:r w:rsidRPr="005A1439">
        <w:rPr>
          <w:rFonts w:ascii="Montserrat" w:hAnsi="Montserrat" w:cs="Montserrat"/>
          <w:sz w:val="16"/>
          <w:szCs w:val="16"/>
        </w:rPr>
        <w:t xml:space="preserve">® </w:t>
      </w:r>
      <w:proofErr w:type="spellStart"/>
      <w:r w:rsidRPr="005A1439">
        <w:rPr>
          <w:rFonts w:ascii="Montserrat" w:hAnsi="Montserrat" w:cs="Montserrat"/>
          <w:sz w:val="16"/>
          <w:szCs w:val="16"/>
        </w:rPr>
        <w:t>Glass</w:t>
      </w:r>
      <w:proofErr w:type="spellEnd"/>
      <w:r w:rsidRPr="005A1439">
        <w:rPr>
          <w:rFonts w:ascii="Montserrat" w:hAnsi="Montserrat" w:cs="Montserrat"/>
          <w:sz w:val="16"/>
          <w:szCs w:val="16"/>
        </w:rPr>
        <w:t>.</w:t>
      </w:r>
    </w:p>
    <w:p w14:paraId="3FA19ED3"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 xml:space="preserve">32 RAM </w:t>
      </w:r>
      <w:proofErr w:type="spellStart"/>
      <w:r w:rsidRPr="005A1439">
        <w:rPr>
          <w:rFonts w:ascii="Montserrat" w:hAnsi="Montserrat" w:cs="Montserrat"/>
          <w:sz w:val="16"/>
          <w:szCs w:val="16"/>
        </w:rPr>
        <w:t>Boost</w:t>
      </w:r>
      <w:proofErr w:type="spellEnd"/>
      <w:r w:rsidRPr="005A1439">
        <w:rPr>
          <w:rFonts w:ascii="Montserrat" w:hAnsi="Montserrat" w:cs="Montserrat"/>
          <w:sz w:val="16"/>
          <w:szCs w:val="16"/>
        </w:rPr>
        <w:t xml:space="preserve"> RAM extendida requiere el uso del almacenamiento interno del teléfono como memoria virtual, disminuyendo la capacidad de almacenamiento; el almacenamiento disponible del usuario es menor mientras está en uso; función activada por defecto a menos que se desactive.</w:t>
      </w:r>
    </w:p>
    <w:p w14:paraId="3656DDD2"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 xml:space="preserve">33 4 GB de RAM física + hasta 8GB de RAM </w:t>
      </w:r>
      <w:proofErr w:type="spellStart"/>
      <w:r w:rsidRPr="005A1439">
        <w:rPr>
          <w:rFonts w:ascii="Montserrat" w:hAnsi="Montserrat" w:cs="Montserrat"/>
          <w:sz w:val="16"/>
          <w:szCs w:val="16"/>
        </w:rPr>
        <w:t>Boost</w:t>
      </w:r>
      <w:proofErr w:type="spellEnd"/>
      <w:r w:rsidRPr="005A1439">
        <w:rPr>
          <w:rFonts w:ascii="Montserrat" w:hAnsi="Montserrat" w:cs="Montserrat"/>
          <w:sz w:val="16"/>
          <w:szCs w:val="16"/>
        </w:rPr>
        <w:t xml:space="preserve"> (4GB por defecto | 8GB como máximo). La RAM disponible es menor debido al sistema operativo, el software y otras funciones; puede cambiar con las actualizaciones de software.</w:t>
      </w:r>
    </w:p>
    <w:p w14:paraId="3D88919D"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34 El almacenamiento disponible para el usuario y la memoria interna son menores debido al sistema operativo, el software y otras funciones que utilizan parte de esta capacidad.  La capacidad disponible puede cambiar con las actualizaciones de software.</w:t>
      </w:r>
    </w:p>
    <w:p w14:paraId="3B470316"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35 Varía según el mercado. Para más información, consulta a tu operador o distribuidor.</w:t>
      </w:r>
    </w:p>
    <w:p w14:paraId="2E4E2EAC"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36 La disponibilidad del servicio puede variar según el país, el idioma y el modelo de dispositivo. Los resultados, la disponibilidad y la compatibilidad pueden variar. Es posible que los usuarios tengan que actualizar Android y la aplicación de Google a la última versión. Los resultados pueden variar en función de las coincidencias visuales o sonoras. No se garantiza la precisión de los resultados. Solo funciona con aplicaciones y superficies compatibles y con música ambiental. No identificará música procedente de auriculares o si el volumen del teléfono está apagado.</w:t>
      </w:r>
    </w:p>
    <w:p w14:paraId="0861417F"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37</w:t>
      </w:r>
      <w:r w:rsidRPr="005A1439">
        <w:rPr>
          <w:rFonts w:ascii="Montserrat" w:hAnsi="Montserrat" w:cs="Montserrat"/>
          <w:sz w:val="16"/>
          <w:szCs w:val="16"/>
          <w:vertAlign w:val="superscript"/>
        </w:rPr>
        <w:t xml:space="preserve"> </w:t>
      </w:r>
      <w:r w:rsidRPr="005A1439">
        <w:rPr>
          <w:rFonts w:ascii="Montserrat" w:hAnsi="Montserrat" w:cs="Montserrat"/>
          <w:sz w:val="16"/>
          <w:szCs w:val="16"/>
        </w:rPr>
        <w:t>La aplicación móvil Gemini está disponible en determinados dispositivos, idiomas y países. Requiere conexión a Internet. Comprueba la precisión de las respuestas. Comprueba las respuestas. La compatibilidad y la disponibilidad pueden variar.</w:t>
      </w:r>
    </w:p>
    <w:p w14:paraId="161A63C8"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38 Velocidades de descarga basadas en la conectividad de red 5G sub-6GHz durante el tráfico de red medio. Disponibilidad con cobertura de red 5G y plan de servicio 5G; disponible sólo en determinadas áreas. Para más información, consulta con el operador.</w:t>
      </w:r>
    </w:p>
    <w:p w14:paraId="0D729D71"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39 La capacidad típica es de 5200mAh. El valor típico es la capacidad media estimada de un lote de baterías basada en pruebas internas, que representa el rendimiento esperado en condiciones normales. La capacidad nominal es de 5100mAh. La capacidad nominal es la capacidad mínima garantizada de una batería en condiciones controladas.</w:t>
      </w:r>
    </w:p>
    <w:p w14:paraId="010EAADB"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 xml:space="preserve">40 </w:t>
      </w:r>
      <w:r w:rsidRPr="005A1439">
        <w:rPr>
          <w:rFonts w:ascii="Montserrat" w:hAnsi="Montserrat" w:cs="Montserrat"/>
          <w:sz w:val="16"/>
          <w:szCs w:val="16"/>
          <w:vertAlign w:val="superscript"/>
        </w:rPr>
        <w:t xml:space="preserve"> </w:t>
      </w:r>
      <w:r w:rsidRPr="005A1439">
        <w:rPr>
          <w:rFonts w:ascii="Montserrat" w:hAnsi="Montserrat" w:cs="Montserrat"/>
          <w:sz w:val="16"/>
          <w:szCs w:val="16"/>
        </w:rPr>
        <w:t>Basado en pruebas internas que simulan los hábitos de carga diarios de los usuarios en un entorno de laboratorio controlado; la duración real de la batería variará en función de los patrones de uso personales, los métodos de carga, la temperatura y otros factores; el rendimiento de la batería puede disminuir con el tiempo.</w:t>
      </w:r>
    </w:p>
    <w:p w14:paraId="2ABD4CE1"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41 La información sobre duración de batería es estimativa y está basada en un perfil de uso combinado (que incluye tanto tiempo de uso como tiempo de espera) en condiciones óptimas de red. El desempeño real de la batería depende de muchos factores, incluidos intensidad de señal, configuración de dispositivo y de red, temperatura, estado de la batería y patrones de uso.</w:t>
      </w:r>
    </w:p>
    <w:p w14:paraId="3B3B2BDB" w14:textId="77777777" w:rsidR="006D74FF" w:rsidRPr="005A1439" w:rsidRDefault="005A1439">
      <w:pPr>
        <w:rPr>
          <w:rFonts w:ascii="Montserrat" w:eastAsia="Montserrat" w:hAnsi="Montserrat" w:cs="Montserrat"/>
          <w:sz w:val="12"/>
          <w:szCs w:val="12"/>
        </w:rPr>
      </w:pPr>
      <w:r w:rsidRPr="005A1439">
        <w:rPr>
          <w:rFonts w:ascii="Montserrat" w:hAnsi="Montserrat" w:cs="Montserrat"/>
          <w:sz w:val="16"/>
          <w:szCs w:val="16"/>
        </w:rPr>
        <w:t xml:space="preserve">42 </w:t>
      </w:r>
      <w:r w:rsidRPr="005A1439">
        <w:rPr>
          <w:rFonts w:ascii="Montserrat" w:hAnsi="Montserrat" w:cs="Montserrat"/>
          <w:sz w:val="10"/>
          <w:szCs w:val="16"/>
        </w:rPr>
        <w:t>Velocidades de descarga basadas en la conectividad de red 5G sub-6GHz durante el tráfico de red medio. Disponibilidad con cobertura de red 5G y plan de servicio 5G; disponible sólo en determinadas áreas. Para más información, consulta con el operador.</w:t>
      </w:r>
    </w:p>
    <w:sectPr w:rsidR="006D74FF" w:rsidRPr="005A143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C31"/>
    <w:multiLevelType w:val="multilevel"/>
    <w:tmpl w:val="B4584B4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180535CB"/>
    <w:multiLevelType w:val="multilevel"/>
    <w:tmpl w:val="F070AD5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CCF2FF2"/>
    <w:multiLevelType w:val="multilevel"/>
    <w:tmpl w:val="013232D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3C234268"/>
    <w:multiLevelType w:val="hybridMultilevel"/>
    <w:tmpl w:val="94BC8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B71B98"/>
    <w:multiLevelType w:val="multilevel"/>
    <w:tmpl w:val="7474E18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E8511A3"/>
    <w:multiLevelType w:val="multilevel"/>
    <w:tmpl w:val="A86E24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6A481D2E"/>
    <w:multiLevelType w:val="multilevel"/>
    <w:tmpl w:val="6688E87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3191D"/>
    <w:multiLevelType w:val="multilevel"/>
    <w:tmpl w:val="3CDAF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32270924">
    <w:abstractNumId w:val="2"/>
  </w:num>
  <w:num w:numId="2" w16cid:durableId="2113739770">
    <w:abstractNumId w:val="0"/>
  </w:num>
  <w:num w:numId="3" w16cid:durableId="1390307278">
    <w:abstractNumId w:val="7"/>
  </w:num>
  <w:num w:numId="4" w16cid:durableId="1030766704">
    <w:abstractNumId w:val="5"/>
  </w:num>
  <w:num w:numId="5" w16cid:durableId="16100440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09770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7251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56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D74FF"/>
    <w:rsid w:val="00515ED1"/>
    <w:rsid w:val="005A1439"/>
    <w:rsid w:val="006D74FF"/>
    <w:rsid w:val="00781DC4"/>
    <w:rsid w:val="008759C7"/>
    <w:rsid w:val="00975237"/>
    <w:rsid w:val="00A81126"/>
    <w:rsid w:val="00AC205E"/>
    <w:rsid w:val="00B15CE7"/>
    <w:rsid w:val="00BB158B"/>
    <w:rsid w:val="00C72D9D"/>
    <w:rsid w:val="00CB4F11"/>
    <w:rsid w:val="00F8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031D"/>
  <w15:docId w15:val="{EE9B9933-5ED8-4762-9BF1-D6CD8639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8"/>
        <w:szCs w:val="24"/>
        <w:lang w:val="es-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Title">
    <w:name w:val="Title"/>
    <w:basedOn w:val="Normal"/>
    <w:next w:val="BodyText"/>
    <w:uiPriority w:val="10"/>
    <w:qFormat/>
    <w:pPr>
      <w:keepNext/>
      <w:spacing w:before="240" w:after="120"/>
    </w:pPr>
    <w:rPr>
      <w:rFonts w:eastAsia="Microsoft YaHei"/>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character" w:styleId="Hyperlink">
    <w:name w:val="Hyperlink"/>
    <w:basedOn w:val="DefaultParagraphFont"/>
    <w:uiPriority w:val="99"/>
    <w:unhideWhenUsed/>
    <w:rsid w:val="005A1439"/>
    <w:rPr>
      <w:color w:val="0000EE" w:themeColor="hyperlink"/>
      <w:u w:val="single"/>
    </w:rPr>
  </w:style>
  <w:style w:type="character" w:styleId="UnresolvedMention">
    <w:name w:val="Unresolved Mention"/>
    <w:basedOn w:val="DefaultParagraphFont"/>
    <w:uiPriority w:val="99"/>
    <w:semiHidden/>
    <w:unhideWhenUsed/>
    <w:rsid w:val="005A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8311">
      <w:bodyDiv w:val="1"/>
      <w:marLeft w:val="0"/>
      <w:marRight w:val="0"/>
      <w:marTop w:val="0"/>
      <w:marBottom w:val="0"/>
      <w:divBdr>
        <w:top w:val="none" w:sz="0" w:space="0" w:color="auto"/>
        <w:left w:val="none" w:sz="0" w:space="0" w:color="auto"/>
        <w:bottom w:val="none" w:sz="0" w:space="0" w:color="auto"/>
        <w:right w:val="none" w:sz="0" w:space="0" w:color="auto"/>
      </w:divBdr>
    </w:div>
    <w:div w:id="92079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motorola_costarica" TargetMode="External"/><Relationship Id="rId13" Type="http://schemas.openxmlformats.org/officeDocument/2006/relationships/hyperlink" Target="https://www.facebook.com/motorolaR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motorolacostarica" TargetMode="External"/><Relationship Id="rId12" Type="http://schemas.openxmlformats.org/officeDocument/2006/relationships/hyperlink" Target="https://www.youtube.com/@motorolaguatema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motorolarepublicadominican6104" TargetMode="External"/><Relationship Id="rId1" Type="http://schemas.openxmlformats.org/officeDocument/2006/relationships/numbering" Target="numbering.xml"/><Relationship Id="rId6" Type="http://schemas.openxmlformats.org/officeDocument/2006/relationships/hyperlink" Target="https://www.facebook.com/MotorolaCR/" TargetMode="External"/><Relationship Id="rId11" Type="http://schemas.openxmlformats.org/officeDocument/2006/relationships/hyperlink" Target="https://www.tiktok.com/@motorola_guatemala?_r=1&amp;_t=ZM-928seEMYkf2" TargetMode="External"/><Relationship Id="rId5" Type="http://schemas.openxmlformats.org/officeDocument/2006/relationships/hyperlink" Target="https://www.instagram.com/motorolacr/" TargetMode="External"/><Relationship Id="rId15" Type="http://schemas.openxmlformats.org/officeDocument/2006/relationships/hyperlink" Target="https://www.tiktok.com/@motorola_rd" TargetMode="External"/><Relationship Id="rId10" Type="http://schemas.openxmlformats.org/officeDocument/2006/relationships/hyperlink" Target="https://www.instagram.com/motorola_gt/" TargetMode="External"/><Relationship Id="rId4" Type="http://schemas.openxmlformats.org/officeDocument/2006/relationships/webSettings" Target="webSettings.xml"/><Relationship Id="rId9" Type="http://schemas.openxmlformats.org/officeDocument/2006/relationships/hyperlink" Target="https://www.facebook.com/MotorolaGT/" TargetMode="External"/><Relationship Id="rId14" Type="http://schemas.openxmlformats.org/officeDocument/2006/relationships/hyperlink" Target="https://www.instagram.com/motorola_rd/"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2982</Words>
  <Characters>17000</Characters>
  <Application>Microsoft Office Word</Application>
  <DocSecurity>0</DocSecurity>
  <Lines>141</Lines>
  <Paragraphs>39</Paragraphs>
  <ScaleCrop>false</ScaleCrop>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Gonzalo Perez</dc:creator>
  <dc:description/>
  <cp:lastModifiedBy>Daniela Carolina Medel Pineda</cp:lastModifiedBy>
  <cp:revision>7</cp:revision>
  <dcterms:created xsi:type="dcterms:W3CDTF">2026-04-29T13:21:00Z</dcterms:created>
  <dcterms:modified xsi:type="dcterms:W3CDTF">2026-04-29T13:28:00Z</dcterms:modified>
  <dc:language>es-AR</dc:language>
</cp:coreProperties>
</file>